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49" w:rsidRPr="00C07C49" w:rsidRDefault="00CC5F0F" w:rsidP="00C07C49">
      <w:pPr>
        <w:spacing w:after="0" w:line="24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PROJETO</w:t>
      </w:r>
      <w:r w:rsidR="00C07C49" w:rsidRPr="00C07C49">
        <w:rPr>
          <w:rFonts w:ascii="Times New Roman" w:eastAsia="Times New Roman" w:hAnsi="Times New Roman"/>
          <w:b/>
          <w:sz w:val="24"/>
          <w:szCs w:val="24"/>
          <w:lang w:eastAsia="pt-BR"/>
        </w:rPr>
        <w:t xml:space="preserve"> DE RESOL</w:t>
      </w:r>
      <w:r w:rsidR="00904392">
        <w:rPr>
          <w:rFonts w:ascii="Times New Roman" w:eastAsia="Times New Roman" w:hAnsi="Times New Roman"/>
          <w:b/>
          <w:sz w:val="24"/>
          <w:szCs w:val="24"/>
          <w:lang w:eastAsia="pt-BR"/>
        </w:rPr>
        <w:t>UÇÃO Nº 106</w:t>
      </w:r>
      <w:r w:rsidR="00C07C49">
        <w:rPr>
          <w:rFonts w:ascii="Times New Roman" w:eastAsia="Times New Roman" w:hAnsi="Times New Roman"/>
          <w:b/>
          <w:sz w:val="24"/>
          <w:szCs w:val="24"/>
          <w:lang w:eastAsia="pt-BR"/>
        </w:rPr>
        <w:t xml:space="preserve">, DE </w:t>
      </w:r>
      <w:r w:rsidR="00904392">
        <w:rPr>
          <w:rFonts w:ascii="Times New Roman" w:eastAsia="Times New Roman" w:hAnsi="Times New Roman"/>
          <w:b/>
          <w:sz w:val="24"/>
          <w:szCs w:val="24"/>
          <w:lang w:eastAsia="pt-BR"/>
        </w:rPr>
        <w:t xml:space="preserve">05 </w:t>
      </w:r>
      <w:bookmarkStart w:id="0" w:name="_GoBack"/>
      <w:bookmarkEnd w:id="0"/>
      <w:r w:rsidR="00C07C49">
        <w:rPr>
          <w:rFonts w:ascii="Times New Roman" w:eastAsia="Times New Roman" w:hAnsi="Times New Roman"/>
          <w:b/>
          <w:sz w:val="24"/>
          <w:szCs w:val="24"/>
          <w:lang w:eastAsia="pt-BR"/>
        </w:rPr>
        <w:t xml:space="preserve"> DE JUNHO</w:t>
      </w:r>
      <w:r w:rsidR="00C07C49" w:rsidRPr="00C07C49">
        <w:rPr>
          <w:rFonts w:ascii="Times New Roman" w:eastAsia="Times New Roman" w:hAnsi="Times New Roman"/>
          <w:b/>
          <w:sz w:val="24"/>
          <w:szCs w:val="24"/>
          <w:lang w:eastAsia="pt-BR"/>
        </w:rPr>
        <w:t xml:space="preserve"> DE 2018.</w:t>
      </w:r>
    </w:p>
    <w:p w:rsidR="00C07C49" w:rsidRPr="00C07C49" w:rsidRDefault="00C07C49" w:rsidP="00C07C49">
      <w:pPr>
        <w:spacing w:after="0" w:line="240" w:lineRule="auto"/>
        <w:jc w:val="center"/>
        <w:rPr>
          <w:rFonts w:ascii="Times New Roman" w:eastAsia="Times New Roman" w:hAnsi="Times New Roman"/>
          <w:b/>
          <w:sz w:val="24"/>
          <w:szCs w:val="24"/>
          <w:lang w:eastAsia="pt-BR"/>
        </w:rPr>
      </w:pPr>
    </w:p>
    <w:p w:rsidR="00C07C49" w:rsidRPr="00C07C49" w:rsidRDefault="00C07C49" w:rsidP="00C07C49">
      <w:pPr>
        <w:spacing w:after="0" w:line="240" w:lineRule="auto"/>
        <w:jc w:val="center"/>
        <w:rPr>
          <w:rFonts w:ascii="Times New Roman" w:eastAsia="Times New Roman" w:hAnsi="Times New Roman"/>
          <w:b/>
          <w:sz w:val="24"/>
          <w:szCs w:val="24"/>
          <w:lang w:eastAsia="pt-BR"/>
        </w:rPr>
      </w:pPr>
    </w:p>
    <w:p w:rsidR="00C07C49" w:rsidRPr="00C07C49" w:rsidRDefault="00C07C49" w:rsidP="00C07C49">
      <w:pPr>
        <w:spacing w:after="0" w:line="240" w:lineRule="auto"/>
        <w:jc w:val="center"/>
        <w:rPr>
          <w:rFonts w:ascii="Times New Roman" w:eastAsia="Times New Roman" w:hAnsi="Times New Roman"/>
          <w:b/>
          <w:sz w:val="24"/>
          <w:szCs w:val="24"/>
          <w:lang w:eastAsia="pt-BR"/>
        </w:rPr>
      </w:pPr>
    </w:p>
    <w:p w:rsidR="00C07C49" w:rsidRPr="00C07C49" w:rsidRDefault="00C07C49" w:rsidP="00C07C49">
      <w:pPr>
        <w:spacing w:after="0" w:line="240" w:lineRule="auto"/>
        <w:ind w:left="3686"/>
        <w:jc w:val="both"/>
        <w:rPr>
          <w:rFonts w:ascii="Times New Roman" w:eastAsia="Times New Roman" w:hAnsi="Times New Roman"/>
          <w:b/>
          <w:sz w:val="24"/>
          <w:szCs w:val="24"/>
          <w:lang w:eastAsia="pt-BR"/>
        </w:rPr>
      </w:pPr>
      <w:r w:rsidRPr="00C07C49">
        <w:rPr>
          <w:rFonts w:ascii="Times New Roman" w:eastAsia="Times New Roman" w:hAnsi="Times New Roman"/>
          <w:b/>
          <w:sz w:val="24"/>
          <w:szCs w:val="24"/>
          <w:lang w:eastAsia="pt-BR"/>
        </w:rPr>
        <w:t xml:space="preserve">Modificam-se e acrescentam-se dispositivos da Resolução nº 20, de 30 de agosto de 1994, e posteriores alterações, que </w:t>
      </w:r>
      <w:r w:rsidRPr="00C07C49">
        <w:rPr>
          <w:rFonts w:ascii="Times New Roman" w:eastAsia="Times New Roman" w:hAnsi="Times New Roman"/>
          <w:b/>
          <w:i/>
          <w:sz w:val="24"/>
          <w:szCs w:val="24"/>
          <w:lang w:eastAsia="pt-BR"/>
        </w:rPr>
        <w:t xml:space="preserve">“Estabelece o Regimento Interno da Câmara Municipal de Parnaíba”, </w:t>
      </w:r>
      <w:r w:rsidRPr="00C07C49">
        <w:rPr>
          <w:rFonts w:ascii="Times New Roman" w:eastAsia="Times New Roman" w:hAnsi="Times New Roman"/>
          <w:b/>
          <w:sz w:val="24"/>
          <w:szCs w:val="24"/>
          <w:lang w:eastAsia="pt-BR"/>
        </w:rPr>
        <w:t>e dá outras providências.</w:t>
      </w:r>
    </w:p>
    <w:p w:rsidR="00C07C49" w:rsidRPr="00C07C49" w:rsidRDefault="00C07C49" w:rsidP="00C07C49">
      <w:pPr>
        <w:spacing w:after="0" w:line="240" w:lineRule="auto"/>
        <w:jc w:val="center"/>
        <w:rPr>
          <w:rFonts w:ascii="Times New Roman" w:eastAsia="Times New Roman" w:hAnsi="Times New Roman"/>
          <w:b/>
          <w:sz w:val="24"/>
          <w:szCs w:val="24"/>
          <w:lang w:eastAsia="pt-BR"/>
        </w:rPr>
      </w:pPr>
    </w:p>
    <w:p w:rsidR="00C07C49" w:rsidRPr="00C07C49" w:rsidRDefault="00C07C49" w:rsidP="00C07C49">
      <w:pPr>
        <w:spacing w:after="0" w:line="240" w:lineRule="auto"/>
        <w:jc w:val="center"/>
        <w:rPr>
          <w:rFonts w:ascii="Times New Roman" w:eastAsia="Times New Roman" w:hAnsi="Times New Roman"/>
          <w:b/>
          <w:sz w:val="24"/>
          <w:szCs w:val="24"/>
          <w:lang w:eastAsia="pt-BR"/>
        </w:rPr>
      </w:pPr>
    </w:p>
    <w:p w:rsidR="00C07C49" w:rsidRPr="00C07C49" w:rsidRDefault="00C07C49" w:rsidP="00C07C49">
      <w:pPr>
        <w:spacing w:after="0" w:line="240" w:lineRule="auto"/>
        <w:jc w:val="center"/>
        <w:rPr>
          <w:rFonts w:ascii="Times New Roman" w:eastAsia="Times New Roman" w:hAnsi="Times New Roman"/>
          <w:b/>
          <w:sz w:val="24"/>
          <w:szCs w:val="24"/>
          <w:lang w:eastAsia="pt-BR"/>
        </w:rPr>
      </w:pPr>
    </w:p>
    <w:p w:rsidR="00C07C49" w:rsidRPr="00C07C49" w:rsidRDefault="00C07C49" w:rsidP="00C07C49">
      <w:pPr>
        <w:tabs>
          <w:tab w:val="left" w:pos="1440"/>
        </w:tabs>
        <w:spacing w:after="0" w:line="240" w:lineRule="auto"/>
        <w:ind w:firstLine="1276"/>
        <w:jc w:val="both"/>
        <w:rPr>
          <w:rFonts w:ascii="Times New Roman" w:eastAsia="Times New Roman" w:hAnsi="Times New Roman"/>
          <w:sz w:val="24"/>
          <w:szCs w:val="24"/>
          <w:lang w:eastAsia="pt-BR"/>
        </w:rPr>
      </w:pPr>
      <w:r w:rsidRPr="00C07C49">
        <w:rPr>
          <w:rFonts w:ascii="Times New Roman" w:eastAsia="Times New Roman" w:hAnsi="Times New Roman"/>
          <w:b/>
          <w:sz w:val="24"/>
          <w:szCs w:val="24"/>
          <w:lang w:eastAsia="pt-BR"/>
        </w:rPr>
        <w:t>A MESA DIRETORA DA CÂMARA MUNICIPAL DE PARNAÍBA</w:t>
      </w:r>
      <w:r w:rsidRPr="00C07C49">
        <w:rPr>
          <w:rFonts w:ascii="Times New Roman" w:eastAsia="Times New Roman" w:hAnsi="Times New Roman"/>
          <w:sz w:val="24"/>
          <w:szCs w:val="24"/>
          <w:lang w:eastAsia="pt-BR"/>
        </w:rPr>
        <w:t xml:space="preserve">, Estado do Piauí, em colegiado, com espeque no inciso II, do art. 24; </w:t>
      </w:r>
      <w:r w:rsidRPr="00C07C49">
        <w:rPr>
          <w:rFonts w:ascii="Times New Roman" w:eastAsia="Times New Roman" w:hAnsi="Times New Roman"/>
          <w:i/>
          <w:sz w:val="24"/>
          <w:szCs w:val="24"/>
          <w:lang w:eastAsia="pt-BR"/>
        </w:rPr>
        <w:t>parágrafo único</w:t>
      </w:r>
      <w:r w:rsidRPr="00C07C49">
        <w:rPr>
          <w:rFonts w:ascii="Times New Roman" w:eastAsia="Times New Roman" w:hAnsi="Times New Roman"/>
          <w:sz w:val="24"/>
          <w:szCs w:val="24"/>
          <w:lang w:eastAsia="pt-BR"/>
        </w:rPr>
        <w:t xml:space="preserve"> do art. 39, II, e art. 44, todos da Lei Orgânica do Município, combinado com o art. 281, do seu Regimento Interno, aprovou, em Plenário, e promulga a seguinte Resolução:</w:t>
      </w:r>
    </w:p>
    <w:p w:rsidR="00C07C49" w:rsidRPr="00C07C49" w:rsidRDefault="00C07C49" w:rsidP="00C07C49">
      <w:pPr>
        <w:tabs>
          <w:tab w:val="left" w:pos="1440"/>
        </w:tabs>
        <w:spacing w:after="0" w:line="240" w:lineRule="auto"/>
        <w:ind w:firstLine="1276"/>
        <w:jc w:val="both"/>
        <w:rPr>
          <w:rFonts w:ascii="Times New Roman" w:eastAsia="Times New Roman" w:hAnsi="Times New Roman"/>
          <w:sz w:val="24"/>
          <w:szCs w:val="24"/>
          <w:lang w:eastAsia="pt-BR"/>
        </w:rPr>
      </w:pPr>
    </w:p>
    <w:p w:rsidR="00C07C49" w:rsidRPr="00C07C49" w:rsidRDefault="00C07C49" w:rsidP="00C07C49">
      <w:pPr>
        <w:tabs>
          <w:tab w:val="left" w:pos="1440"/>
        </w:tabs>
        <w:spacing w:after="0" w:line="240" w:lineRule="auto"/>
        <w:ind w:firstLine="1276"/>
        <w:jc w:val="both"/>
        <w:rPr>
          <w:rFonts w:ascii="Times New Roman" w:eastAsia="Times New Roman" w:hAnsi="Times New Roman"/>
          <w:sz w:val="24"/>
          <w:szCs w:val="24"/>
          <w:lang w:eastAsia="pt-BR"/>
        </w:rPr>
      </w:pPr>
      <w:r w:rsidRPr="00C07C49">
        <w:rPr>
          <w:rFonts w:ascii="Times New Roman" w:eastAsia="Times New Roman" w:hAnsi="Times New Roman"/>
          <w:b/>
          <w:sz w:val="24"/>
          <w:szCs w:val="24"/>
          <w:lang w:eastAsia="pt-BR"/>
        </w:rPr>
        <w:t xml:space="preserve">Art. 1º </w:t>
      </w:r>
      <w:r w:rsidRPr="00C07C49">
        <w:rPr>
          <w:rFonts w:ascii="Times New Roman" w:eastAsia="Times New Roman" w:hAnsi="Times New Roman"/>
          <w:sz w:val="24"/>
          <w:szCs w:val="24"/>
          <w:lang w:eastAsia="pt-BR"/>
        </w:rPr>
        <w:t xml:space="preserve">Os </w:t>
      </w:r>
      <w:proofErr w:type="spellStart"/>
      <w:r w:rsidRPr="00C07C49">
        <w:rPr>
          <w:rFonts w:ascii="Times New Roman" w:eastAsia="Times New Roman" w:hAnsi="Times New Roman"/>
          <w:sz w:val="24"/>
          <w:szCs w:val="24"/>
          <w:lang w:eastAsia="pt-BR"/>
        </w:rPr>
        <w:t>arts</w:t>
      </w:r>
      <w:proofErr w:type="spellEnd"/>
      <w:r w:rsidRPr="00C07C49">
        <w:rPr>
          <w:rFonts w:ascii="Times New Roman" w:eastAsia="Times New Roman" w:hAnsi="Times New Roman"/>
          <w:sz w:val="24"/>
          <w:szCs w:val="24"/>
          <w:lang w:eastAsia="pt-BR"/>
        </w:rPr>
        <w:t>. 10 a 15</w:t>
      </w:r>
      <w:r w:rsidRPr="00C07C49">
        <w:rPr>
          <w:rFonts w:ascii="Times New Roman" w:eastAsia="Times New Roman" w:hAnsi="Times New Roman"/>
          <w:b/>
          <w:sz w:val="24"/>
          <w:szCs w:val="24"/>
          <w:lang w:eastAsia="pt-BR"/>
        </w:rPr>
        <w:t xml:space="preserve"> </w:t>
      </w:r>
      <w:r w:rsidRPr="00C07C49">
        <w:rPr>
          <w:rFonts w:ascii="Times New Roman" w:eastAsia="Times New Roman" w:hAnsi="Times New Roman"/>
          <w:sz w:val="24"/>
          <w:szCs w:val="24"/>
          <w:lang w:eastAsia="pt-BR"/>
        </w:rPr>
        <w:t>da Resolução Normativa nº 20, de 30 de agosto de 1994, de 20 de dezembro de 2017, e posteriores alterações, passam a vigorar com as seguintes redações:</w:t>
      </w:r>
    </w:p>
    <w:p w:rsidR="00C07C49" w:rsidRPr="00C07C49" w:rsidRDefault="00C07C49" w:rsidP="00C07C49">
      <w:pPr>
        <w:tabs>
          <w:tab w:val="left" w:pos="1440"/>
        </w:tabs>
        <w:spacing w:after="0" w:line="240" w:lineRule="auto"/>
        <w:ind w:firstLine="1276"/>
        <w:jc w:val="both"/>
        <w:rPr>
          <w:rFonts w:ascii="Times New Roman" w:eastAsia="Times New Roman" w:hAnsi="Times New Roman"/>
          <w:b/>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“Art. 10. Imediatamente após a posse, os Vereadores reunir-se-ão, ainda sob a presidência do Vereador mais idoso dentre os reeleitos, ou dentre os Vereadores presentes e, havendo maioria absoluta dos membros da Câmara Municipal, elegerão os componentes da Mesa que serão automaticamente empossados.</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 1º Inexistindo número legal, o Vereador mais idoso que presidiu a Sessão Solene de instalação da legislatura permanecerá na presidência e convocará sessões diárias, até que haja quórum e se eleja a Mesa Diretora.</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 2º Poderão votar e ser votados todos os Vereadores em pleno exercício de seus Mandatos.</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 xml:space="preserve">§ 3º Havendo mais de dois candidatos ao cargo de Presidente e nenhum tiver atingido maioria absoluta de votos, realizar-se-á, no limite máximo de uma hora da divulgação do resultado, uma segunda eleição, da qual participarão somente os dois candidatos mais votados, devendo ser proclamado eleito àquele que obtiver a maioria dos votos válidos. </w:t>
      </w: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lastRenderedPageBreak/>
        <w:t>§ 4º No caso de haver segundo turno para eleição da Mesa Diretora, como prevê o parágrafo anterior, as chapas poderão substituir formalmente os candidatos nos cargos, de acordo com a legislação em vigor, excetuando-se o de Presidente.</w:t>
      </w: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 xml:space="preserve">§ 5º Em caso de empate na eleição da Mesa entre 02 (duas) ou mais chapas, será feito um novo escrutínio entre os Vereadores presentes e persistindo o empate, tomara posse como eleito o Vereador mais idoso. </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Art. 11. A Mesa Diretora da Câmara Municipal compõem-se dos cargos de Presidente, 1º Vice-Presidente, 2º Vice-Presidente, 1º Secretário, 2º Secretário, 3º Secretário, 4º Secretário, 1º Tesoureiro, 2º Tesoureiro, Corregedor e Corregedor Substituto.</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sz w:val="24"/>
          <w:szCs w:val="24"/>
          <w:lang w:eastAsia="pt-BR"/>
        </w:rPr>
        <w:t>Parágrafo único.</w:t>
      </w:r>
      <w:r w:rsidRPr="00C07C49">
        <w:rPr>
          <w:rFonts w:ascii="Times New Roman" w:eastAsia="Times New Roman" w:hAnsi="Times New Roman"/>
          <w:b/>
          <w:i/>
          <w:sz w:val="24"/>
          <w:szCs w:val="24"/>
          <w:lang w:eastAsia="pt-BR"/>
        </w:rPr>
        <w:t xml:space="preserve"> Na formação da Mesa Diretora será assegurada, sempre que possível à representação proporcional dos partidos políticos e, ainda, o percentual mínimo de 10% (dez por cento) de parlamentar do sexo feminino.</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Art. 12. A eleição dos membros da Mesa Diretora far-se-á em votação aberta, exigida maioria absoluta de votos, em primeiro escrutínio, e maioria simples, em segundo escrutínio.</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sz w:val="24"/>
          <w:szCs w:val="24"/>
          <w:lang w:eastAsia="pt-BR"/>
        </w:rPr>
        <w:t>§ 1º</w:t>
      </w:r>
      <w:r w:rsidRPr="00C07C49">
        <w:rPr>
          <w:rFonts w:ascii="Times New Roman" w:eastAsia="Times New Roman" w:hAnsi="Times New Roman"/>
          <w:b/>
          <w:i/>
          <w:sz w:val="24"/>
          <w:szCs w:val="24"/>
          <w:lang w:eastAsia="pt-BR"/>
        </w:rPr>
        <w:t xml:space="preserve"> A Mesa Diretora será eleita para um mandato de 02 (dois) anos, sendo permitida a reeleição para o mesmo cargo no segundo biênio da legislatura vigente. </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 2º No processo de eleição da Mesa Diretora será observada a seguinte ordem:</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I – registro de chapas junto á Presidência, apresentado por qualquer Vereador no exercício do mandato;</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II – verificação de quórum e chamada nominal dos Vereadores pela ordem alfabética para pronunciamento de seus respectivos votos, realizada pelo Primeiro Secretário;</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III – apuração dos votos pelo Segundo Secretário;</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IV – proclamação do resultado da Eleição pelo Presidente;</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V – no primeiro biênio da legislatura, posse imediata dos eleitos; e</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VI – no segundo biênio, a posse ocorrerá no primeiro dia útil de janeiro do terceiro ano da legislatura.</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 xml:space="preserve"> § 3º Somente haverá eleição suplementar da Mesa Diretora quando vagos concomitantemente, os cargos de Presidente, Primeiro e Segundo Vice-Presidentes.</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tabs>
          <w:tab w:val="left" w:pos="510"/>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Art. 13. A eleição da Mesa Diretora da Câmara Municipal para o segundo biênio, poderá ser realizada até a última Sessão de cada semestre da primeira parte da legislatura (primeiro biênio), bem como, em Sessão Extraordinária.</w:t>
      </w:r>
    </w:p>
    <w:p w:rsidR="00C07C49" w:rsidRPr="00C07C49" w:rsidRDefault="00C07C49" w:rsidP="00C07C49">
      <w:pPr>
        <w:tabs>
          <w:tab w:val="left" w:pos="510"/>
        </w:tabs>
        <w:spacing w:after="0" w:line="240" w:lineRule="auto"/>
        <w:ind w:left="2268" w:right="-21"/>
        <w:jc w:val="both"/>
        <w:rPr>
          <w:rFonts w:ascii="Times New Roman" w:eastAsia="Times New Roman" w:hAnsi="Times New Roman"/>
          <w:b/>
          <w:i/>
          <w:sz w:val="24"/>
          <w:szCs w:val="24"/>
          <w:lang w:eastAsia="pt-BR"/>
        </w:rPr>
      </w:pP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 xml:space="preserve">§ 1º Caberá ao Presidente cujo mandato estiver findando, ou a seu substituto legal, presidir à Sessão de eleição a eleição da Mesa Diretora subsequente. </w:t>
      </w: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sz w:val="24"/>
          <w:szCs w:val="24"/>
          <w:lang w:eastAsia="pt-BR"/>
        </w:rPr>
        <w:t>§ 2º</w:t>
      </w:r>
      <w:r w:rsidRPr="00C07C49">
        <w:rPr>
          <w:rFonts w:ascii="Times New Roman" w:eastAsia="Times New Roman" w:hAnsi="Times New Roman"/>
          <w:b/>
          <w:i/>
          <w:sz w:val="24"/>
          <w:szCs w:val="24"/>
          <w:lang w:eastAsia="pt-BR"/>
        </w:rPr>
        <w:t xml:space="preserve"> A posse dos eleitos para a Mesa Diretora, relativamente ao segundo biênio, far-se-á no primeiro dia útil de janeiro do terceiro ano de cada legislatura, na sede do Poder Legislativo Municipal, em sessão solene.</w:t>
      </w:r>
    </w:p>
    <w:p w:rsidR="00C07C49" w:rsidRPr="00C07C49" w:rsidRDefault="00C07C49" w:rsidP="00C07C49">
      <w:pPr>
        <w:tabs>
          <w:tab w:val="left" w:pos="426"/>
        </w:tabs>
        <w:spacing w:after="0" w:line="240" w:lineRule="auto"/>
        <w:ind w:left="2268" w:right="-21"/>
        <w:jc w:val="both"/>
        <w:rPr>
          <w:rFonts w:ascii="Times New Roman" w:eastAsia="Times New Roman" w:hAnsi="Times New Roman"/>
          <w:b/>
          <w:i/>
          <w:color w:val="000000"/>
          <w:sz w:val="24"/>
          <w:szCs w:val="24"/>
          <w:lang w:eastAsia="pt-BR"/>
        </w:rPr>
      </w:pPr>
    </w:p>
    <w:p w:rsidR="00C07C49" w:rsidRPr="00C07C49" w:rsidRDefault="00C07C49" w:rsidP="00C07C49">
      <w:pPr>
        <w:tabs>
          <w:tab w:val="left" w:pos="510"/>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sz w:val="24"/>
          <w:szCs w:val="24"/>
          <w:lang w:eastAsia="pt-BR"/>
        </w:rPr>
        <w:t>Art. 14</w:t>
      </w:r>
      <w:r w:rsidRPr="00C07C49">
        <w:rPr>
          <w:rFonts w:ascii="Times New Roman" w:eastAsia="Times New Roman" w:hAnsi="Times New Roman"/>
          <w:b/>
          <w:i/>
          <w:sz w:val="24"/>
          <w:szCs w:val="24"/>
          <w:lang w:eastAsia="pt-BR"/>
        </w:rPr>
        <w:t>. Qualquer componente da Mesa Diretora poderá perder o cargo para o qual foi eleito, pelo voto da maioria absoluta dos membros da Câmara Municipal, respeitado o direito ao contraditório e a ampla defesa, se faltoso, omisso, ou ineficiente no desempenho de suas atribuições.</w:t>
      </w:r>
    </w:p>
    <w:p w:rsidR="00C07C49" w:rsidRPr="00C07C49" w:rsidRDefault="00C07C49" w:rsidP="00C07C49">
      <w:pPr>
        <w:tabs>
          <w:tab w:val="left" w:pos="510"/>
        </w:tabs>
        <w:spacing w:after="0" w:line="240" w:lineRule="auto"/>
        <w:ind w:left="2268" w:right="-21"/>
        <w:jc w:val="both"/>
        <w:rPr>
          <w:rFonts w:ascii="Times New Roman" w:eastAsia="Times New Roman" w:hAnsi="Times New Roman"/>
          <w:b/>
          <w:i/>
          <w:sz w:val="24"/>
          <w:szCs w:val="24"/>
          <w:lang w:eastAsia="pt-BR"/>
        </w:rPr>
      </w:pPr>
    </w:p>
    <w:p w:rsidR="00C07C49" w:rsidRPr="00C07C49" w:rsidRDefault="00C07C49" w:rsidP="00C07C49">
      <w:pPr>
        <w:tabs>
          <w:tab w:val="left" w:pos="510"/>
        </w:tabs>
        <w:spacing w:after="0" w:line="240" w:lineRule="auto"/>
        <w:ind w:left="2268" w:right="-21"/>
        <w:jc w:val="both"/>
        <w:rPr>
          <w:rFonts w:ascii="Times New Roman" w:eastAsia="Times New Roman" w:hAnsi="Times New Roman"/>
          <w:b/>
          <w:i/>
          <w:sz w:val="24"/>
          <w:szCs w:val="24"/>
          <w:lang w:eastAsia="pt-BR"/>
        </w:rPr>
      </w:pPr>
      <w:r w:rsidRPr="00C07C49">
        <w:rPr>
          <w:rFonts w:ascii="Times New Roman" w:eastAsia="Times New Roman" w:hAnsi="Times New Roman"/>
          <w:b/>
          <w:i/>
          <w:sz w:val="24"/>
          <w:szCs w:val="24"/>
          <w:lang w:eastAsia="pt-BR"/>
        </w:rPr>
        <w:t>Art. 15. Na hipótese de não se realizar a Sessão para eleição da Mesa Diretora no segundo biênio da legislatura, por ausência de número legal, caberá ao Presidente adotar as providências contidas no § 1º do art. 10 deste Regimento.”</w:t>
      </w:r>
    </w:p>
    <w:p w:rsidR="00C07C49" w:rsidRPr="00C07C49" w:rsidRDefault="00C07C49" w:rsidP="00C07C49">
      <w:pPr>
        <w:spacing w:after="0" w:line="240" w:lineRule="auto"/>
        <w:ind w:left="2268"/>
        <w:jc w:val="both"/>
        <w:rPr>
          <w:rFonts w:ascii="Times New Roman" w:eastAsia="Times New Roman" w:hAnsi="Times New Roman"/>
          <w:b/>
          <w:i/>
          <w:sz w:val="24"/>
          <w:szCs w:val="24"/>
          <w:lang w:eastAsia="pt-BR"/>
        </w:rPr>
      </w:pPr>
    </w:p>
    <w:p w:rsidR="00C07C49" w:rsidRPr="00C07C49" w:rsidRDefault="00C07C49" w:rsidP="00C07C49">
      <w:pPr>
        <w:spacing w:after="0" w:line="240" w:lineRule="auto"/>
        <w:ind w:firstLine="567"/>
        <w:jc w:val="both"/>
        <w:rPr>
          <w:rFonts w:ascii="Times New Roman" w:eastAsia="Times New Roman" w:hAnsi="Times New Roman"/>
          <w:b/>
          <w:sz w:val="24"/>
          <w:szCs w:val="24"/>
          <w:lang w:eastAsia="pt-BR"/>
        </w:rPr>
      </w:pPr>
    </w:p>
    <w:p w:rsidR="00C07C49" w:rsidRPr="00C07C49" w:rsidRDefault="00C07C49" w:rsidP="00C07C49">
      <w:pPr>
        <w:spacing w:after="0" w:line="240" w:lineRule="auto"/>
        <w:ind w:firstLine="567"/>
        <w:jc w:val="both"/>
        <w:rPr>
          <w:rFonts w:ascii="Times New Roman" w:eastAsia="Times New Roman" w:hAnsi="Times New Roman"/>
          <w:sz w:val="24"/>
          <w:szCs w:val="24"/>
          <w:lang w:eastAsia="pt-BR"/>
        </w:rPr>
      </w:pPr>
      <w:r w:rsidRPr="00C07C49">
        <w:rPr>
          <w:rFonts w:ascii="Times New Roman" w:eastAsia="Times New Roman" w:hAnsi="Times New Roman"/>
          <w:b/>
          <w:sz w:val="24"/>
          <w:szCs w:val="24"/>
          <w:lang w:eastAsia="pt-BR"/>
        </w:rPr>
        <w:t xml:space="preserve">Art. 2º </w:t>
      </w:r>
      <w:r w:rsidRPr="00C07C49">
        <w:rPr>
          <w:rFonts w:ascii="Times New Roman" w:eastAsia="Times New Roman" w:hAnsi="Times New Roman"/>
          <w:sz w:val="24"/>
          <w:szCs w:val="24"/>
          <w:lang w:eastAsia="pt-BR"/>
        </w:rPr>
        <w:t>Esta Resolução entra em vigor na data de sua publicação.</w:t>
      </w:r>
    </w:p>
    <w:p w:rsidR="00C07C49" w:rsidRPr="00C07C49" w:rsidRDefault="00C07C49" w:rsidP="00C07C49">
      <w:pPr>
        <w:spacing w:after="0" w:line="240" w:lineRule="auto"/>
        <w:ind w:firstLine="567"/>
        <w:jc w:val="both"/>
        <w:rPr>
          <w:rFonts w:ascii="Times New Roman" w:eastAsia="Times New Roman" w:hAnsi="Times New Roman"/>
          <w:sz w:val="24"/>
          <w:szCs w:val="24"/>
          <w:lang w:eastAsia="pt-BR"/>
        </w:rPr>
      </w:pPr>
    </w:p>
    <w:p w:rsidR="00C07C49" w:rsidRPr="00C07C49" w:rsidRDefault="00C07C49" w:rsidP="00C07C49">
      <w:pPr>
        <w:spacing w:after="0" w:line="240" w:lineRule="auto"/>
        <w:ind w:firstLine="567"/>
        <w:jc w:val="both"/>
        <w:rPr>
          <w:rFonts w:ascii="Times New Roman" w:eastAsia="Times New Roman" w:hAnsi="Times New Roman"/>
          <w:sz w:val="24"/>
          <w:szCs w:val="24"/>
          <w:lang w:eastAsia="pt-BR"/>
        </w:rPr>
      </w:pPr>
      <w:r w:rsidRPr="00C07C49">
        <w:rPr>
          <w:rFonts w:ascii="Times New Roman" w:eastAsia="Times New Roman" w:hAnsi="Times New Roman"/>
          <w:b/>
          <w:sz w:val="24"/>
          <w:szCs w:val="24"/>
          <w:lang w:eastAsia="pt-BR"/>
        </w:rPr>
        <w:t xml:space="preserve">Art. 3º </w:t>
      </w:r>
      <w:r w:rsidRPr="00C07C49">
        <w:rPr>
          <w:rFonts w:ascii="Times New Roman" w:eastAsia="Times New Roman" w:hAnsi="Times New Roman"/>
          <w:sz w:val="24"/>
          <w:szCs w:val="24"/>
          <w:lang w:eastAsia="pt-BR"/>
        </w:rPr>
        <w:t>Revogam-se as disposições em contrário.</w:t>
      </w:r>
    </w:p>
    <w:p w:rsidR="00C07C49" w:rsidRPr="00C07C49" w:rsidRDefault="00C07C49" w:rsidP="00C07C49">
      <w:pPr>
        <w:spacing w:after="0" w:line="240" w:lineRule="auto"/>
        <w:ind w:firstLine="567"/>
        <w:jc w:val="both"/>
        <w:rPr>
          <w:rFonts w:ascii="Times New Roman" w:eastAsia="Times New Roman" w:hAnsi="Times New Roman"/>
          <w:sz w:val="24"/>
          <w:szCs w:val="24"/>
          <w:lang w:eastAsia="pt-BR"/>
        </w:rPr>
      </w:pPr>
      <w:r w:rsidRPr="00C07C49">
        <w:rPr>
          <w:rFonts w:ascii="Times New Roman" w:eastAsia="Times New Roman" w:hAnsi="Times New Roman"/>
          <w:sz w:val="24"/>
          <w:szCs w:val="24"/>
          <w:lang w:eastAsia="pt-BR"/>
        </w:rPr>
        <w:t xml:space="preserve">              </w:t>
      </w:r>
    </w:p>
    <w:p w:rsidR="00C07C49" w:rsidRPr="00C07C49" w:rsidRDefault="00C07C49" w:rsidP="00C07C49">
      <w:pPr>
        <w:spacing w:after="0" w:line="240" w:lineRule="auto"/>
        <w:ind w:firstLine="567"/>
        <w:rPr>
          <w:rFonts w:ascii="Times New Roman" w:eastAsia="Times New Roman" w:hAnsi="Times New Roman"/>
          <w:sz w:val="24"/>
          <w:szCs w:val="24"/>
          <w:lang w:eastAsia="pt-BR"/>
        </w:rPr>
      </w:pPr>
      <w:r w:rsidRPr="00C07C49">
        <w:rPr>
          <w:rFonts w:ascii="Times New Roman" w:eastAsia="Times New Roman" w:hAnsi="Times New Roman"/>
          <w:sz w:val="24"/>
          <w:szCs w:val="24"/>
          <w:lang w:eastAsia="pt-BR"/>
        </w:rPr>
        <w:t xml:space="preserve">Câmara Municipal de Parnaíba, em </w:t>
      </w:r>
      <w:r w:rsidR="005E08EF">
        <w:rPr>
          <w:rFonts w:ascii="Times New Roman" w:eastAsia="Times New Roman" w:hAnsi="Times New Roman"/>
          <w:sz w:val="24"/>
          <w:szCs w:val="24"/>
          <w:lang w:eastAsia="pt-BR"/>
        </w:rPr>
        <w:t>05</w:t>
      </w:r>
      <w:r w:rsidRPr="00C07C49">
        <w:rPr>
          <w:rFonts w:ascii="Times New Roman" w:eastAsia="Times New Roman" w:hAnsi="Times New Roman"/>
          <w:sz w:val="24"/>
          <w:szCs w:val="24"/>
          <w:lang w:eastAsia="pt-BR"/>
        </w:rPr>
        <w:t xml:space="preserve"> de </w:t>
      </w:r>
      <w:r>
        <w:rPr>
          <w:rFonts w:ascii="Times New Roman" w:eastAsia="Times New Roman" w:hAnsi="Times New Roman"/>
          <w:sz w:val="24"/>
          <w:szCs w:val="24"/>
          <w:lang w:eastAsia="pt-BR"/>
        </w:rPr>
        <w:t>junho</w:t>
      </w:r>
      <w:r w:rsidRPr="00C07C49">
        <w:rPr>
          <w:rFonts w:ascii="Times New Roman" w:eastAsia="Times New Roman" w:hAnsi="Times New Roman"/>
          <w:sz w:val="24"/>
          <w:szCs w:val="24"/>
          <w:lang w:eastAsia="pt-BR"/>
        </w:rPr>
        <w:t xml:space="preserve"> de 2018. </w:t>
      </w:r>
    </w:p>
    <w:p w:rsidR="00C07C49" w:rsidRPr="00C07C49" w:rsidRDefault="00C07C49" w:rsidP="00C07C49">
      <w:pPr>
        <w:tabs>
          <w:tab w:val="left" w:pos="1440"/>
        </w:tabs>
        <w:spacing w:after="0" w:line="240" w:lineRule="auto"/>
        <w:rPr>
          <w:rFonts w:ascii="Times New Roman" w:eastAsia="Times New Roman" w:hAnsi="Times New Roman"/>
          <w:sz w:val="24"/>
          <w:szCs w:val="24"/>
          <w:lang w:eastAsia="pt-BR"/>
        </w:rPr>
      </w:pPr>
    </w:p>
    <w:p w:rsidR="00C07C49" w:rsidRPr="00C07C49" w:rsidRDefault="00C07C49" w:rsidP="00C07C49">
      <w:pPr>
        <w:spacing w:after="0" w:line="240" w:lineRule="auto"/>
        <w:jc w:val="center"/>
        <w:rPr>
          <w:rFonts w:ascii="Times New Roman" w:eastAsia="Times New Roman" w:hAnsi="Times New Roman"/>
          <w:b/>
          <w:sz w:val="28"/>
          <w:szCs w:val="28"/>
          <w:u w:val="single"/>
          <w:lang w:eastAsia="pt-BR"/>
        </w:rPr>
      </w:pPr>
    </w:p>
    <w:p w:rsidR="00C07C49" w:rsidRPr="00C07C49" w:rsidRDefault="00C07C49" w:rsidP="00C07C49">
      <w:pPr>
        <w:spacing w:after="0" w:line="240" w:lineRule="auto"/>
        <w:jc w:val="center"/>
        <w:rPr>
          <w:rFonts w:ascii="Times New Roman" w:eastAsia="Times New Roman" w:hAnsi="Times New Roman"/>
          <w:b/>
          <w:sz w:val="28"/>
          <w:szCs w:val="28"/>
          <w:u w:val="single"/>
          <w:lang w:eastAsia="pt-BR"/>
        </w:rPr>
      </w:pPr>
    </w:p>
    <w:p w:rsidR="00C07C49" w:rsidRPr="00C07C49" w:rsidRDefault="00C07C49" w:rsidP="00C07C49">
      <w:pPr>
        <w:spacing w:after="0" w:line="240" w:lineRule="auto"/>
        <w:jc w:val="center"/>
        <w:rPr>
          <w:rFonts w:ascii="Times New Roman" w:eastAsia="Times New Roman" w:hAnsi="Times New Roman"/>
          <w:b/>
          <w:sz w:val="28"/>
          <w:szCs w:val="28"/>
          <w:u w:val="single"/>
          <w:lang w:eastAsia="pt-BR"/>
        </w:rPr>
      </w:pPr>
    </w:p>
    <w:p w:rsidR="00C07C49" w:rsidRPr="00C07C49" w:rsidRDefault="00C07C49" w:rsidP="00C07C49">
      <w:pPr>
        <w:spacing w:after="0" w:line="240" w:lineRule="auto"/>
        <w:jc w:val="center"/>
        <w:rPr>
          <w:rFonts w:ascii="Times New Roman" w:eastAsia="Times New Roman" w:hAnsi="Times New Roman"/>
          <w:b/>
          <w:sz w:val="28"/>
          <w:szCs w:val="28"/>
          <w:u w:val="single"/>
          <w:lang w:eastAsia="pt-BR"/>
        </w:rPr>
      </w:pPr>
    </w:p>
    <w:p w:rsidR="00C07C49" w:rsidRDefault="00C07C49" w:rsidP="00C07C49">
      <w:pPr>
        <w:spacing w:after="0" w:line="240" w:lineRule="auto"/>
        <w:rPr>
          <w:rFonts w:ascii="Times New Roman" w:eastAsia="Times New Roman" w:hAnsi="Times New Roman"/>
          <w:b/>
          <w:sz w:val="32"/>
          <w:szCs w:val="32"/>
          <w:u w:val="single"/>
          <w:lang w:eastAsia="pt-BR"/>
        </w:rPr>
      </w:pPr>
    </w:p>
    <w:p w:rsidR="00C07C49" w:rsidRPr="00C07C49" w:rsidRDefault="00C07C49" w:rsidP="00C07C49">
      <w:pPr>
        <w:spacing w:after="0" w:line="240" w:lineRule="auto"/>
        <w:jc w:val="center"/>
        <w:rPr>
          <w:rFonts w:ascii="Times New Roman" w:eastAsia="Times New Roman" w:hAnsi="Times New Roman"/>
          <w:b/>
          <w:sz w:val="32"/>
          <w:szCs w:val="32"/>
          <w:u w:val="single"/>
          <w:lang w:eastAsia="pt-BR"/>
        </w:rPr>
      </w:pPr>
    </w:p>
    <w:p w:rsidR="00C07C49" w:rsidRPr="00C07C49" w:rsidRDefault="00C07C49" w:rsidP="00C07C49">
      <w:pPr>
        <w:spacing w:after="0" w:line="240" w:lineRule="auto"/>
        <w:jc w:val="center"/>
        <w:rPr>
          <w:rFonts w:ascii="Times New Roman" w:eastAsia="Times New Roman" w:hAnsi="Times New Roman"/>
          <w:b/>
          <w:sz w:val="32"/>
          <w:szCs w:val="32"/>
          <w:u w:val="single"/>
          <w:lang w:eastAsia="pt-BR"/>
        </w:rPr>
      </w:pPr>
      <w:r w:rsidRPr="00C07C49">
        <w:rPr>
          <w:rFonts w:ascii="Times New Roman" w:eastAsia="Times New Roman" w:hAnsi="Times New Roman"/>
          <w:b/>
          <w:sz w:val="32"/>
          <w:szCs w:val="32"/>
          <w:u w:val="single"/>
          <w:lang w:eastAsia="pt-BR"/>
        </w:rPr>
        <w:t>J U S T I F I C A T I V A</w:t>
      </w:r>
    </w:p>
    <w:p w:rsidR="00C07C49" w:rsidRPr="00C07C49" w:rsidRDefault="00C07C49" w:rsidP="00C07C49">
      <w:pPr>
        <w:spacing w:after="120" w:line="360" w:lineRule="auto"/>
        <w:ind w:firstLine="708"/>
        <w:jc w:val="both"/>
        <w:rPr>
          <w:rFonts w:ascii="Times New Roman" w:eastAsia="Times New Roman" w:hAnsi="Times New Roman"/>
          <w:sz w:val="24"/>
          <w:szCs w:val="24"/>
          <w:lang w:eastAsia="pt-BR"/>
        </w:rPr>
      </w:pP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r w:rsidRPr="00C07C49">
        <w:rPr>
          <w:rFonts w:ascii="Times New Roman" w:eastAsia="Times New Roman" w:hAnsi="Times New Roman"/>
          <w:sz w:val="28"/>
          <w:szCs w:val="28"/>
          <w:lang w:eastAsia="pt-BR"/>
        </w:rPr>
        <w:t>Trata-se de Resolução que tem por objetivo modificar e acrescentar dispositivos da Resolução nº 20, de 30 de agosto de 1994, e posteriores alterações, que dispõe sobre o Regimento Interno da Câmara Municipal de Parnaíba.</w:t>
      </w: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r w:rsidRPr="00C07C49">
        <w:rPr>
          <w:rFonts w:ascii="Times New Roman" w:eastAsia="Times New Roman" w:hAnsi="Times New Roman"/>
          <w:sz w:val="28"/>
          <w:szCs w:val="28"/>
          <w:lang w:eastAsia="pt-BR"/>
        </w:rPr>
        <w:t>Paralelamente a essa proposição, a atual Mesa Diretora apresentou uma Proposta de Emenda a Lei Orgânica Municipal com o mesmo objetivo, no caso, estabelecer de forma mais clara o processo de eleição da Mesa, com a possibilidade de reeleição de seus Membros, como ocorre em diversas Casas Legislativas em todo país.</w:t>
      </w: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r w:rsidRPr="00C07C49">
        <w:rPr>
          <w:rFonts w:ascii="Times New Roman" w:eastAsia="Times New Roman" w:hAnsi="Times New Roman"/>
          <w:sz w:val="28"/>
          <w:szCs w:val="28"/>
          <w:lang w:eastAsia="pt-BR"/>
        </w:rPr>
        <w:t>É importante asseverar que as duas propostas deverão tramitar concomitantemente, observando-se, porém, os respectivos ritos de tramitação, para afastar, desde já, qualquer alegação de ilicitude.</w:t>
      </w: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r w:rsidRPr="00C07C49">
        <w:rPr>
          <w:rFonts w:ascii="Times New Roman" w:eastAsia="Times New Roman" w:hAnsi="Times New Roman"/>
          <w:sz w:val="28"/>
          <w:szCs w:val="28"/>
          <w:lang w:eastAsia="pt-BR"/>
        </w:rPr>
        <w:t>Ressalte-se ainda, é entendimento pacificado na jurisprudência e doutrina que a normatização das eleições em Assembleias Legislativas e Câmaras Municipal é de competência e iniciativa exclusiva de cada Casa, por se tratar de matéria “</w:t>
      </w:r>
      <w:r w:rsidRPr="00C07C49">
        <w:rPr>
          <w:rFonts w:ascii="Times New Roman" w:eastAsia="Times New Roman" w:hAnsi="Times New Roman"/>
          <w:i/>
          <w:sz w:val="28"/>
          <w:szCs w:val="28"/>
          <w:lang w:eastAsia="pt-BR"/>
        </w:rPr>
        <w:t xml:space="preserve">interna </w:t>
      </w:r>
      <w:proofErr w:type="spellStart"/>
      <w:r w:rsidRPr="00C07C49">
        <w:rPr>
          <w:rFonts w:ascii="Times New Roman" w:eastAsia="Times New Roman" w:hAnsi="Times New Roman"/>
          <w:i/>
          <w:sz w:val="28"/>
          <w:szCs w:val="28"/>
          <w:lang w:eastAsia="pt-BR"/>
        </w:rPr>
        <w:t>corporis</w:t>
      </w:r>
      <w:proofErr w:type="spellEnd"/>
      <w:r w:rsidRPr="00C07C49">
        <w:rPr>
          <w:rFonts w:ascii="Times New Roman" w:eastAsia="Times New Roman" w:hAnsi="Times New Roman"/>
          <w:sz w:val="28"/>
          <w:szCs w:val="28"/>
          <w:lang w:eastAsia="pt-BR"/>
        </w:rPr>
        <w:t>” e não um princípio constitucional. Tem-se, aqui, o respeito ao pacto federativo.</w:t>
      </w: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r w:rsidRPr="00C07C49">
        <w:rPr>
          <w:rFonts w:ascii="Times New Roman" w:eastAsia="Times New Roman" w:hAnsi="Times New Roman"/>
          <w:sz w:val="28"/>
          <w:szCs w:val="28"/>
          <w:lang w:eastAsia="pt-BR"/>
        </w:rPr>
        <w:t xml:space="preserve">Por fim, faz-se uma pequena alteração na composição da Mesa Diretora, criando-se uma Quarta Secretaria, como forma de prestigiar mais um parlamentar da Casa, bem como, se estabelece que seja observado, sempre que possível, o percentual de 10% (dez por cento), no mínimo, de parlamentares do sexo feminino, como forma de valorização da mulher. </w:t>
      </w: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r w:rsidRPr="00C07C49">
        <w:rPr>
          <w:rFonts w:ascii="Times New Roman" w:eastAsia="Times New Roman" w:hAnsi="Times New Roman"/>
          <w:sz w:val="28"/>
          <w:szCs w:val="28"/>
          <w:lang w:eastAsia="pt-BR"/>
        </w:rPr>
        <w:t>Esperando contar com o apoio dos Edis desta Casa Legislativa, apresenta-se este Projeto de Resolução para fins de discussão e aprovação de seu objeto.</w:t>
      </w:r>
    </w:p>
    <w:p w:rsidR="00C07C49" w:rsidRPr="00C07C49" w:rsidRDefault="00C07C49" w:rsidP="00C07C49">
      <w:pPr>
        <w:spacing w:after="0" w:line="240" w:lineRule="auto"/>
        <w:ind w:firstLine="1418"/>
        <w:jc w:val="both"/>
        <w:rPr>
          <w:rFonts w:ascii="Times New Roman" w:eastAsia="Times New Roman" w:hAnsi="Times New Roman"/>
          <w:sz w:val="28"/>
          <w:szCs w:val="28"/>
          <w:lang w:eastAsia="pt-BR"/>
        </w:rPr>
      </w:pPr>
    </w:p>
    <w:p w:rsidR="00F75B86" w:rsidRPr="00C07C49" w:rsidRDefault="00F75B86" w:rsidP="00C07C49"/>
    <w:sectPr w:rsidR="00F75B86" w:rsidRPr="00C07C4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12" w:rsidRDefault="00071212" w:rsidP="00071212">
      <w:pPr>
        <w:spacing w:after="0" w:line="240" w:lineRule="auto"/>
      </w:pPr>
      <w:r>
        <w:separator/>
      </w:r>
    </w:p>
  </w:endnote>
  <w:endnote w:type="continuationSeparator" w:id="0">
    <w:p w:rsidR="00071212" w:rsidRDefault="00071212" w:rsidP="0007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5" w:type="dxa"/>
      <w:tblBorders>
        <w:top w:val="single" w:sz="12" w:space="0" w:color="auto"/>
      </w:tblBorders>
      <w:tblLook w:val="04A0" w:firstRow="1" w:lastRow="0" w:firstColumn="1" w:lastColumn="0" w:noHBand="0" w:noVBand="1"/>
    </w:tblPr>
    <w:tblGrid>
      <w:gridCol w:w="1003"/>
      <w:gridCol w:w="8482"/>
    </w:tblGrid>
    <w:tr w:rsidR="00071212" w:rsidTr="00A775F3">
      <w:trPr>
        <w:trHeight w:val="823"/>
      </w:trPr>
      <w:tc>
        <w:tcPr>
          <w:tcW w:w="0" w:type="auto"/>
        </w:tcPr>
        <w:p w:rsidR="00071212" w:rsidRPr="00261D7E" w:rsidRDefault="00071212" w:rsidP="00071212">
          <w:pPr>
            <w:pStyle w:val="Rodap"/>
            <w:ind w:right="-51"/>
          </w:pPr>
          <w:r>
            <w:rPr>
              <w:noProof/>
              <w:lang w:eastAsia="pt-BR"/>
            </w:rPr>
            <mc:AlternateContent>
              <mc:Choice Requires="wpg">
                <w:drawing>
                  <wp:inline distT="0" distB="0" distL="0" distR="0" wp14:anchorId="5637F02A" wp14:editId="3B055BD5">
                    <wp:extent cx="495300" cy="481965"/>
                    <wp:effectExtent l="9525" t="9525" r="9525" b="13335"/>
                    <wp:docPr id="204" name="Grupo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205" name="Rectangle 11"/>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6" name="Rectangle 12"/>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7" name="Rectangle 13"/>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xmlns:w15="http://schemas.microsoft.com/office/word/2012/wordml" xmlns:w16se="http://schemas.microsoft.com/office/word/2015/wordml/symex" xmlns:cx1="http://schemas.microsoft.com/office/drawing/2015/9/8/chartex" xmlns:cx="http://schemas.microsoft.com/office/drawing/2014/chartex">
                <w:pict>
                  <v:group w14:anchorId="0B9E763A" id="Grupo 204"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UVlgMAAGIPAAAOAAAAZHJzL2Uyb0RvYy54bWzsV21v2zYQ/j5g/4Hgd0cvlmxZiFMkjp0N&#10;6NZi2ctnWqIkYhTJkXTkdNh/75GUHc8NiqEDGmyIBAg88ni8e+74iLx8s+85eqDaMCmWOLmIMaKi&#10;kjUT7RL/8vNmUmBkLBE14VLQJX6kBr+5+vaby0GVNJWd5DXVCIwIUw5qiTtrVRlFpupoT8yFVFTA&#10;YCN1TyyIuo1qTQaw3vMojeNZNEhdKy0ragz03oZBfOXtNw2t7LumMdQivsTgm/Vf7b9b942uLknZ&#10;aqI6Vo1ukC/woidMwKJHU7fEErTT7BNTPau0NLKxF5XsI9k0rKI+Bogmic+iudNyp3wsbTm06ggT&#10;QHuG0xebrX58eK8Rq5c4jTOMBOkhSXd6pyRyHQDPoNoStO60ulfvdYgRmm9l9buB4eh83MltUEbb&#10;4QdZg0Gys9LDs290jxrO1K9QLL4HIEB7n4/HYz7o3qIKOrNFPo0haxUMZUWymOUhX1UHSXWzinkO&#10;TsNokiyy4+B6nJ4WxTg5LfKFmxqR0nkwej166UKE4jNP+Jp/h+99RxT1aTMOuSO++QHfn6AsiWg5&#10;RUkSIPaKB3xNABcJuepAjV5rLYeOkhr88vqA+ckEJxhIzWfQ/u4M7SQGvM6BO6CeZNkIm2+dwkZK&#10;pY29o7JHrrHEGiLxaSQPb40NqgcVVypGclZvGOde0O12xTV6ILAZbzbuDXO56kjozWN4xkyZoO6z&#10;9jc7XKABAkrnoPr5RTb+Odg79aVnFniHsx6KyK05MoFDeS1qCISUljAe2lA2XLgu6hklRArS3kLT&#10;90PF+d3+5/Umj+fZtJjM5/l0kk3X8eSm2Kwm16tkNpuvb1Y36+Qv53WSlR2rayrW3qY5kE+S/bPi&#10;G2kw0MaRfo4OOq/kDmK87+oB1cwlK58WRYpBAP5z4LmoEeEtEHdlNUZa2t+Y7Xz5ur3obIxJCNm5&#10;Ldw7wnm07hN0snD0SWxBYw9QAZIH1HwRu7oN+28r60eoYfDBkwH8UqDRSf0BowHoeYnNHzuiKUb8&#10;ewH7YBGq1Hohy+cphKJPR7anI0RUYGoMMwgrG/4CO6VZ28FagY6EvAauapivZbezgl/g+UgSX40t&#10;Zs+wRfrSbDGdzvxPwafRc/TXYYtVnMfZ7XMb+ZUM4ADxSgbul/U/JoP5M2QwfREyeDpyvRQXvJ4c&#10;Xk8O4cT7Xzs5+LsSXOT8OWi8dLqb4qnsTxpPV+OrjwAAAP//AwBQSwMEFAAGAAgAAAAhANjGKcPY&#10;AAAAAwEAAA8AAABkcnMvZG93bnJldi54bWxMj0FLw0AQhe+C/2EZwZvdKFFrzKYUQRHx0mhLj9Ps&#10;mCxmZ0N228Z/7+hFLzM83vDme+Vi8r060BhdYAOXswwUcROs49bA+9vjxRxUTMgW+8Bk4IsiLKrT&#10;kxILG468okOdWiUhHAs00KU0FFrHpiOPcRYGYvE+wugxiRxbbUc8Srjv9VWW3WiPjuVDhwM9dNR8&#10;1ntvYL10OeWb7ctr1hA9W719ql1uzPnZtLwHlWhKf8fwgy/oUAnTLuzZRtUbkCLpd4p3Oxe1k319&#10;B7oq9X/26hsAAP//AwBQSwECLQAUAAYACAAAACEAtoM4kv4AAADhAQAAEwAAAAAAAAAAAAAAAAAA&#10;AAAAW0NvbnRlbnRfVHlwZXNdLnhtbFBLAQItABQABgAIAAAAIQA4/SH/1gAAAJQBAAALAAAAAAAA&#10;AAAAAAAAAC8BAABfcmVscy8ucmVsc1BLAQItABQABgAIAAAAIQAqPYUVlgMAAGIPAAAOAAAAAAAA&#10;AAAAAAAAAC4CAABkcnMvZTJvRG9jLnhtbFBLAQItABQABgAIAAAAIQDYxinD2AAAAAMBAAAPAAAA&#10;AAAAAAAAAAAAAPAFAABkcnMvZG93bnJldi54bWxQSwUGAAAAAAQABADzAAAA9QYAAAAA&#10;">
                    <v:rect id="Rectangle 11"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HjwwAAANwAAAAPAAAAZHJzL2Rvd25yZXYueG1sRI9BawIx&#10;FITvBf9DeIKXUhMFi26NopVCT4WqF2+Pzetm6eZl2byu23/fCEKPw8x8w6y3Q2hUT12qI1uYTQ0o&#10;4jK6misL59Pb0xJUEmSHTWSy8EsJtpvRwxoLF6/8Sf1RKpUhnAq04EXaQutUegqYprElzt5X7AJK&#10;ll2lXYfXDA+NnhvzrAPWnBc8tvTqqfw+/gQLxklaXPq938mH1of60Z0bs7J2Mh52L6CEBvkP39vv&#10;zsLcLOB2Jh8BvfkDAAD//wMAUEsBAi0AFAAGAAgAAAAhANvh9svuAAAAhQEAABMAAAAAAAAAAAAA&#10;AAAAAAAAAFtDb250ZW50X1R5cGVzXS54bWxQSwECLQAUAAYACAAAACEAWvQsW78AAAAVAQAACwAA&#10;AAAAAAAAAAAAAAAfAQAAX3JlbHMvLnJlbHNQSwECLQAUAAYACAAAACEAosVB48MAAADcAAAADwAA&#10;AAAAAAAAAAAAAAAHAgAAZHJzL2Rvd25yZXYueG1sUEsFBgAAAAADAAMAtwAAAPcCAAAAAA==&#10;" fillcolor="#bfbfbf" strokecolor="white" strokeweight="1pt">
                      <v:fill opacity="32896f"/>
                      <v:shadow color="#d8d8d8" offset="3pt,3pt"/>
                    </v:rect>
                    <v:rect id="Rectangle 12"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IewQAAANwAAAAPAAAAZHJzL2Rvd25yZXYueG1sRI/RisIw&#10;FETfF/yHcAXf1lQXi1SjiOBSn5ZVP+DaXJtic1OSqPXvzYKwj8PMnGGW69624k4+NI4VTMYZCOLK&#10;6YZrBafj7nMOIkRkja1jUvCkAOvV4GOJhXYP/qX7IdYiQTgUqMDE2BVShsqQxTB2HXHyLs5bjEn6&#10;WmqPjwS3rZxmWS4tNpwWDHa0NVRdDzergPR32Z5/OG+2l9uMS6/N1z4qNRr2mwWISH38D7/bpVYw&#10;zXL4O5OOgFy9AAAA//8DAFBLAQItABQABgAIAAAAIQDb4fbL7gAAAIUBAAATAAAAAAAAAAAAAAAA&#10;AAAAAABbQ29udGVudF9UeXBlc10ueG1sUEsBAi0AFAAGAAgAAAAhAFr0LFu/AAAAFQEAAAsAAAAA&#10;AAAAAAAAAAAAHwEAAF9yZWxzLy5yZWxzUEsBAi0AFAAGAAgAAAAhAIkdch7BAAAA3AAAAA8AAAAA&#10;AAAAAAAAAAAABwIAAGRycy9kb3ducmV2LnhtbFBLBQYAAAAAAwADALcAAAD1AgAAAAA=&#10;" fillcolor="#c0504d" strokecolor="white" strokeweight="1pt">
                      <v:shadow color="#d8d8d8" offset="3pt,3pt"/>
                    </v:rect>
                    <v:rect id="Rectangle 13"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3oPxAAAANwAAAAPAAAAZHJzL2Rvd25yZXYueG1sRI9BawIx&#10;FITvBf9DeEIvpSYVtO3WKNYieBJqvfT22Lxulm5els1zXf+9EQo9DjPzDbNYDaFRPXWpjmzhaWJA&#10;EZfR1VxZOH5tH19AJUF22EQmCxdKsFqO7hZYuHjmT+oPUqkM4VSgBS/SFlqn0lPANIktcfZ+YhdQ&#10;suwq7To8Z3ho9NSYuQ5Yc17w2NLGU/l7OAULxkmafffvfi17rT/qB3dszKu19+Nh/QZKaJD/8F97&#10;5yxMzTPczuQjoJdXAAAA//8DAFBLAQItABQABgAIAAAAIQDb4fbL7gAAAIUBAAATAAAAAAAAAAAA&#10;AAAAAAAAAABbQ29udGVudF9UeXBlc10ueG1sUEsBAi0AFAAGAAgAAAAhAFr0LFu/AAAAFQEAAAsA&#10;AAAAAAAAAAAAAAAAHwEAAF9yZWxzLy5yZWxzUEsBAi0AFAAGAAgAAAAhAD1beg/EAAAA3AAAAA8A&#10;AAAAAAAAAAAAAAAABwIAAGRycy9kb3ducmV2LnhtbFBLBQYAAAAAAwADALcAAAD4AgAAAAA=&#10;" fillcolor="#bfbfbf" strokecolor="white" strokeweight="1pt">
                      <v:fill opacity="32896f"/>
                      <v:shadow color="#d8d8d8" offset="3pt,3pt"/>
                    </v:rect>
                    <w10:anchorlock/>
                  </v:group>
                </w:pict>
              </mc:Fallback>
            </mc:AlternateContent>
          </w:r>
        </w:p>
      </w:tc>
      <w:tc>
        <w:tcPr>
          <w:tcW w:w="8482" w:type="dxa"/>
        </w:tcPr>
        <w:p w:rsidR="00071212" w:rsidRDefault="00071212" w:rsidP="00071212">
          <w:pPr>
            <w:spacing w:after="0"/>
            <w:rPr>
              <w:sz w:val="20"/>
            </w:rPr>
          </w:pPr>
          <w:r w:rsidRPr="008B6FCC">
            <w:rPr>
              <w:sz w:val="20"/>
            </w:rPr>
            <w:t>Praça da Graça, s/n, Edifício Elias Ximenes do Prado</w:t>
          </w:r>
          <w:r>
            <w:t xml:space="preserve"> - </w:t>
          </w:r>
          <w:r>
            <w:rPr>
              <w:sz w:val="20"/>
            </w:rPr>
            <w:t>Centro</w:t>
          </w:r>
        </w:p>
        <w:p w:rsidR="00071212" w:rsidRPr="005A2E8D" w:rsidRDefault="00071212" w:rsidP="00071212">
          <w:r w:rsidRPr="008B6FCC">
            <w:rPr>
              <w:sz w:val="20"/>
            </w:rPr>
            <w:t xml:space="preserve"> Fones: (86) 3322-3734 – 3</w:t>
          </w:r>
          <w:r>
            <w:rPr>
              <w:sz w:val="20"/>
            </w:rPr>
            <w:t>322-31</w:t>
          </w:r>
          <w:r w:rsidRPr="008B6FCC">
            <w:rPr>
              <w:sz w:val="20"/>
            </w:rPr>
            <w:t>0</w:t>
          </w:r>
          <w:r>
            <w:rPr>
              <w:sz w:val="20"/>
            </w:rPr>
            <w:t>9 - Parnaíba - PI</w:t>
          </w:r>
        </w:p>
        <w:p w:rsidR="00071212" w:rsidRPr="00261D7E" w:rsidRDefault="00071212" w:rsidP="00071212">
          <w:pPr>
            <w:pStyle w:val="Rodap"/>
          </w:pPr>
        </w:p>
      </w:tc>
    </w:tr>
  </w:tbl>
  <w:p w:rsidR="00071212" w:rsidRDefault="00071212">
    <w:pPr>
      <w:pStyle w:val="Rodap"/>
    </w:pPr>
  </w:p>
  <w:p w:rsidR="00071212" w:rsidRDefault="000712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12" w:rsidRDefault="00071212" w:rsidP="00071212">
      <w:pPr>
        <w:spacing w:after="0" w:line="240" w:lineRule="auto"/>
      </w:pPr>
      <w:r>
        <w:separator/>
      </w:r>
    </w:p>
  </w:footnote>
  <w:footnote w:type="continuationSeparator" w:id="0">
    <w:p w:rsidR="00071212" w:rsidRDefault="00071212" w:rsidP="00071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12" w:rsidRDefault="00071212" w:rsidP="00071212">
    <w:pPr>
      <w:pStyle w:val="Cabealho"/>
      <w:pBdr>
        <w:bottom w:val="single" w:sz="18" w:space="1" w:color="auto"/>
      </w:pBdr>
    </w:pPr>
    <w:r>
      <w:rPr>
        <w:noProof/>
        <w:lang w:eastAsia="pt-BR"/>
      </w:rPr>
      <mc:AlternateContent>
        <mc:Choice Requires="wps">
          <w:drawing>
            <wp:anchor distT="0" distB="0" distL="114300" distR="114300" simplePos="0" relativeHeight="251659264" behindDoc="0" locked="0" layoutInCell="0" allowOverlap="1" wp14:anchorId="2FA61856" wp14:editId="12005E88">
              <wp:simplePos x="0" y="0"/>
              <wp:positionH relativeFrom="column">
                <wp:posOffset>815340</wp:posOffset>
              </wp:positionH>
              <wp:positionV relativeFrom="paragraph">
                <wp:posOffset>-201930</wp:posOffset>
              </wp:positionV>
              <wp:extent cx="4688840" cy="104775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212" w:rsidRDefault="00071212" w:rsidP="00071212">
                          <w:pPr>
                            <w:pStyle w:val="Ttulo2"/>
                            <w:spacing w:before="0" w:beforeAutospacing="0" w:after="0" w:afterAutospacing="0"/>
                            <w:jc w:val="center"/>
                            <w:rPr>
                              <w:sz w:val="32"/>
                              <w:szCs w:val="32"/>
                            </w:rPr>
                          </w:pPr>
                          <w:r w:rsidRPr="00605F9C">
                            <w:rPr>
                              <w:sz w:val="32"/>
                              <w:szCs w:val="32"/>
                            </w:rPr>
                            <w:t>MUNICÍPIO DE PARNAÍBA</w:t>
                          </w:r>
                        </w:p>
                        <w:p w:rsidR="00071212" w:rsidRPr="00071212" w:rsidRDefault="00071212" w:rsidP="00071212">
                          <w:pPr>
                            <w:pStyle w:val="Ttulo2"/>
                            <w:spacing w:before="0" w:beforeAutospacing="0" w:after="0" w:afterAutospacing="0"/>
                            <w:jc w:val="center"/>
                            <w:rPr>
                              <w:sz w:val="32"/>
                              <w:szCs w:val="32"/>
                            </w:rPr>
                          </w:pPr>
                          <w:r w:rsidRPr="00605F9C">
                            <w:rPr>
                              <w:sz w:val="32"/>
                              <w:szCs w:val="32"/>
                            </w:rPr>
                            <w:t>CÂMARA MUNICIPAL</w:t>
                          </w:r>
                        </w:p>
                        <w:p w:rsidR="00071212" w:rsidRPr="00114204" w:rsidRDefault="00071212" w:rsidP="00071212">
                          <w:pPr>
                            <w:spacing w:after="0"/>
                            <w:jc w:val="center"/>
                            <w:rPr>
                              <w:b/>
                              <w:szCs w:val="24"/>
                            </w:rPr>
                          </w:pPr>
                          <w:r>
                            <w:rPr>
                              <w:b/>
                              <w:szCs w:val="24"/>
                            </w:rPr>
                            <w:t>PARNAÍBA - PIAUÍ</w:t>
                          </w:r>
                        </w:p>
                        <w:p w:rsidR="00071212" w:rsidRPr="00114204" w:rsidRDefault="00071212" w:rsidP="00071212">
                          <w:pPr>
                            <w:jc w:val="center"/>
                          </w:pPr>
                          <w:r>
                            <w:t>CNPJ</w:t>
                          </w:r>
                          <w:r w:rsidRPr="008B6FCC">
                            <w:t xml:space="preserve">. </w:t>
                          </w:r>
                          <w:r>
                            <w:t>14.396.234/0001-04</w:t>
                          </w:r>
                        </w:p>
                        <w:p w:rsidR="00071212" w:rsidRDefault="00071212" w:rsidP="00071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A61856" id="_x0000_t202" coordsize="21600,21600" o:spt="202" path="m,l,21600r21600,l21600,xe">
              <v:stroke joinstyle="miter"/>
              <v:path gradientshapeok="t" o:connecttype="rect"/>
            </v:shapetype>
            <v:shape id="Caixa de texto 2" o:spid="_x0000_s1026" type="#_x0000_t202" style="position:absolute;margin-left:64.2pt;margin-top:-15.9pt;width:369.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eVhwIAABYFAAAOAAAAZHJzL2Uyb0RvYy54bWysVNuO0zAQfUfiHyy/d3NR2iZR09W2pQhp&#10;uUgLH+DGTmOReILtNlkQ/87YabtlAQkh8uDYnvHxzJwzXtwObUOOQhsJqqDRTUiJUCVwqfYF/fRx&#10;O0kpMZYpzhpQoqCPwtDb5csXi77LRQw1NFxogiDK5H1X0NraLg8CU9aiZeYGOqHQWIFumcWl3gdc&#10;sx7R2yaIw3AW9KB5p6EUxuDuZjTSpcevKlHa91VlhCVNQTE260ftx50bg+WC5XvNulqWpzDYP0TR&#10;Mqnw0gvUhllGDlr+AtXKUoOByt6U0AZQVbIUPgfMJgqfZfNQs074XLA4pruUyfw/2PLd8YMmkhc0&#10;pkSxFilaMzkwwgWxYrBAYlejvjM5uj506GyHFQzItc/XdPdQfjZEwbpmai/utIa+FoxjjJE7GVwd&#10;HXGMA9n1b4HjZexgwQMNlW5dAbEkBNGRq8cLPxgHKXEzmaVpmqCpRFsUJvP51DMYsPx8vNPGvhbQ&#10;EjcpqEYBeHh2vDfWhcPys4u7zUAj+VY2jV/o/W7daHJkKJat/3wGz9wa5ZwVuGMj4riDUeIdzubi&#10;9eR/y6I4CVdxNtnO0vkk2SbTSTYP00kYZatsFiZZstl+dwFGSV5LzoW6l0qchRglf0f0qSVGCXkp&#10;kr6g2TSejhz9McnQf79LspUW+7KRbUHTixPLHbOvFMe0WW6ZbMZ58HP4vspYg/PfV8XrwFE/isAO&#10;uwFRnDh2wB9RERqQL+QWHxOc1KC/UtJjYxbUfDkwLShp3ihUVRYlTgLWL5LpPMaFvrbsri1MlQhV&#10;UEvJOF3bsfsPnZb7Gm8adazgDpVYSa+Rp6hO+sXm88mcHgrX3ddr7/X0nC1/AAAA//8DAFBLAwQU&#10;AAYACAAAACEADLUnct8AAAALAQAADwAAAGRycy9kb3ducmV2LnhtbEyPwU7DMBBE70j8g7VIXFDr&#10;NClpmsapAAnEtaUfsIm3SURsR7HbpH/PcoLbjuZpdqbYz6YXVxp956yC1TICQbZ2urONgtPX+yID&#10;4QNajb2zpOBGHvbl/V2BuXaTPdD1GBrBIdbnqKANYcil9HVLBv3SDWTZO7vRYGA5NlKPOHG46WUc&#10;Rak02Fn+0OJAby3V38eLUXD+nJ6et1P1EU6bwzp9xW5TuZtSjw/zyw5EoDn8wfBbn6tDyZ0qd7Ha&#10;i551nK0ZVbBIVryBiSxN+ajYSpIYZFnI/xvKHwAAAP//AwBQSwECLQAUAAYACAAAACEAtoM4kv4A&#10;AADhAQAAEwAAAAAAAAAAAAAAAAAAAAAAW0NvbnRlbnRfVHlwZXNdLnhtbFBLAQItABQABgAIAAAA&#10;IQA4/SH/1gAAAJQBAAALAAAAAAAAAAAAAAAAAC8BAABfcmVscy8ucmVsc1BLAQItABQABgAIAAAA&#10;IQDxHzeVhwIAABYFAAAOAAAAAAAAAAAAAAAAAC4CAABkcnMvZTJvRG9jLnhtbFBLAQItABQABgAI&#10;AAAAIQAMtSdy3wAAAAsBAAAPAAAAAAAAAAAAAAAAAOEEAABkcnMvZG93bnJldi54bWxQSwUGAAAA&#10;AAQABADzAAAA7QUAAAAA&#10;" o:allowincell="f" stroked="f">
              <v:textbox>
                <w:txbxContent>
                  <w:p w:rsidR="00071212" w:rsidRDefault="00071212" w:rsidP="00071212">
                    <w:pPr>
                      <w:pStyle w:val="Ttulo2"/>
                      <w:spacing w:before="0" w:beforeAutospacing="0" w:after="0" w:afterAutospacing="0"/>
                      <w:jc w:val="center"/>
                      <w:rPr>
                        <w:sz w:val="32"/>
                        <w:szCs w:val="32"/>
                      </w:rPr>
                    </w:pPr>
                    <w:r w:rsidRPr="00605F9C">
                      <w:rPr>
                        <w:sz w:val="32"/>
                        <w:szCs w:val="32"/>
                      </w:rPr>
                      <w:t>MUNICÍPIO DE PARNAÍBA</w:t>
                    </w:r>
                  </w:p>
                  <w:p w:rsidR="00071212" w:rsidRPr="00071212" w:rsidRDefault="00071212" w:rsidP="00071212">
                    <w:pPr>
                      <w:pStyle w:val="Ttulo2"/>
                      <w:spacing w:before="0" w:beforeAutospacing="0" w:after="0" w:afterAutospacing="0"/>
                      <w:jc w:val="center"/>
                      <w:rPr>
                        <w:sz w:val="32"/>
                        <w:szCs w:val="32"/>
                      </w:rPr>
                    </w:pPr>
                    <w:r w:rsidRPr="00605F9C">
                      <w:rPr>
                        <w:sz w:val="32"/>
                        <w:szCs w:val="32"/>
                      </w:rPr>
                      <w:t>CÂMARA MUNICIPAL</w:t>
                    </w:r>
                  </w:p>
                  <w:p w:rsidR="00071212" w:rsidRPr="00114204" w:rsidRDefault="00071212" w:rsidP="00071212">
                    <w:pPr>
                      <w:spacing w:after="0"/>
                      <w:jc w:val="center"/>
                      <w:rPr>
                        <w:b/>
                        <w:szCs w:val="24"/>
                      </w:rPr>
                    </w:pPr>
                    <w:r>
                      <w:rPr>
                        <w:b/>
                        <w:szCs w:val="24"/>
                      </w:rPr>
                      <w:t>PARNAÍBA - PIAUÍ</w:t>
                    </w:r>
                  </w:p>
                  <w:p w:rsidR="00071212" w:rsidRPr="00114204" w:rsidRDefault="00071212" w:rsidP="00071212">
                    <w:pPr>
                      <w:jc w:val="center"/>
                    </w:pPr>
                    <w:r>
                      <w:t>CNPJ</w:t>
                    </w:r>
                    <w:r w:rsidRPr="008B6FCC">
                      <w:t xml:space="preserve">. </w:t>
                    </w:r>
                    <w:r>
                      <w:t>14.396.234/0001-04</w:t>
                    </w:r>
                  </w:p>
                  <w:p w:rsidR="00071212" w:rsidRDefault="00071212" w:rsidP="00071212"/>
                </w:txbxContent>
              </v:textbox>
            </v:shape>
          </w:pict>
        </mc:Fallback>
      </mc:AlternateContent>
    </w:r>
    <w:r>
      <w:rPr>
        <w:noProof/>
        <w:lang w:eastAsia="pt-BR"/>
      </w:rPr>
      <w:drawing>
        <wp:inline distT="0" distB="0" distL="0" distR="0" wp14:anchorId="33373F3B" wp14:editId="69817A45">
          <wp:extent cx="69532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071212" w:rsidRDefault="000712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3070"/>
    <w:multiLevelType w:val="hybridMultilevel"/>
    <w:tmpl w:val="C5886E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CC7D5A"/>
    <w:multiLevelType w:val="hybridMultilevel"/>
    <w:tmpl w:val="5080AD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AA6855"/>
    <w:multiLevelType w:val="multilevel"/>
    <w:tmpl w:val="88DE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167E3"/>
    <w:multiLevelType w:val="multilevel"/>
    <w:tmpl w:val="540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D2C0E"/>
    <w:multiLevelType w:val="hybridMultilevel"/>
    <w:tmpl w:val="8C2870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E79658B"/>
    <w:multiLevelType w:val="hybridMultilevel"/>
    <w:tmpl w:val="AD926E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D3F2758"/>
    <w:multiLevelType w:val="multilevel"/>
    <w:tmpl w:val="31AC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9616B"/>
    <w:multiLevelType w:val="multilevel"/>
    <w:tmpl w:val="444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16DC0"/>
    <w:multiLevelType w:val="multilevel"/>
    <w:tmpl w:val="6B7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880FDB"/>
    <w:multiLevelType w:val="multilevel"/>
    <w:tmpl w:val="088E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6F6EEB"/>
    <w:multiLevelType w:val="multilevel"/>
    <w:tmpl w:val="099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54363D"/>
    <w:multiLevelType w:val="multilevel"/>
    <w:tmpl w:val="218E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2"/>
  </w:num>
  <w:num w:numId="4">
    <w:abstractNumId w:val="8"/>
  </w:num>
  <w:num w:numId="5">
    <w:abstractNumId w:val="6"/>
  </w:num>
  <w:num w:numId="6">
    <w:abstractNumId w:val="11"/>
  </w:num>
  <w:num w:numId="7">
    <w:abstractNumId w:val="7"/>
  </w:num>
  <w:num w:numId="8">
    <w:abstractNumId w:val="3"/>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33"/>
    <w:rsid w:val="000372C4"/>
    <w:rsid w:val="00062727"/>
    <w:rsid w:val="00071212"/>
    <w:rsid w:val="000873E5"/>
    <w:rsid w:val="00123759"/>
    <w:rsid w:val="001E3C38"/>
    <w:rsid w:val="00223789"/>
    <w:rsid w:val="002244CA"/>
    <w:rsid w:val="00230E80"/>
    <w:rsid w:val="002550EB"/>
    <w:rsid w:val="002B3BB5"/>
    <w:rsid w:val="003363EC"/>
    <w:rsid w:val="0036670B"/>
    <w:rsid w:val="003A0023"/>
    <w:rsid w:val="003A3225"/>
    <w:rsid w:val="00414CBC"/>
    <w:rsid w:val="004618B5"/>
    <w:rsid w:val="0055587F"/>
    <w:rsid w:val="005E08EF"/>
    <w:rsid w:val="005E5B0E"/>
    <w:rsid w:val="005F3535"/>
    <w:rsid w:val="00617674"/>
    <w:rsid w:val="00617933"/>
    <w:rsid w:val="006258F8"/>
    <w:rsid w:val="006855B3"/>
    <w:rsid w:val="0071119D"/>
    <w:rsid w:val="007301FA"/>
    <w:rsid w:val="00747C9F"/>
    <w:rsid w:val="0076081D"/>
    <w:rsid w:val="007B7749"/>
    <w:rsid w:val="007C1886"/>
    <w:rsid w:val="007D649D"/>
    <w:rsid w:val="008076A4"/>
    <w:rsid w:val="00883D1F"/>
    <w:rsid w:val="00904392"/>
    <w:rsid w:val="009123B5"/>
    <w:rsid w:val="009538BB"/>
    <w:rsid w:val="009945C5"/>
    <w:rsid w:val="009A6F6F"/>
    <w:rsid w:val="00A803A3"/>
    <w:rsid w:val="00A97BA1"/>
    <w:rsid w:val="00AE2FDD"/>
    <w:rsid w:val="00B23059"/>
    <w:rsid w:val="00C07C49"/>
    <w:rsid w:val="00C84568"/>
    <w:rsid w:val="00C968E2"/>
    <w:rsid w:val="00CB7996"/>
    <w:rsid w:val="00CC5053"/>
    <w:rsid w:val="00CC5F0F"/>
    <w:rsid w:val="00CC7CFF"/>
    <w:rsid w:val="00CD398E"/>
    <w:rsid w:val="00D42A91"/>
    <w:rsid w:val="00DB5874"/>
    <w:rsid w:val="00E777E4"/>
    <w:rsid w:val="00E945A3"/>
    <w:rsid w:val="00F0380E"/>
    <w:rsid w:val="00F16FF0"/>
    <w:rsid w:val="00F249BC"/>
    <w:rsid w:val="00F75B86"/>
    <w:rsid w:val="00FA21F4"/>
    <w:rsid w:val="00FD1404"/>
    <w:rsid w:val="00FF6C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B5"/>
    <w:rPr>
      <w:rFonts w:ascii="Calibri" w:eastAsia="Calibri" w:hAnsi="Calibri" w:cs="Times New Roman"/>
    </w:rPr>
  </w:style>
  <w:style w:type="paragraph" w:styleId="Ttulo1">
    <w:name w:val="heading 1"/>
    <w:basedOn w:val="Normal"/>
    <w:link w:val="Ttulo1Char"/>
    <w:uiPriority w:val="9"/>
    <w:qFormat/>
    <w:rsid w:val="00617933"/>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617933"/>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61793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179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793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17933"/>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1793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617933"/>
  </w:style>
  <w:style w:type="character" w:styleId="Hyperlink">
    <w:name w:val="Hyperlink"/>
    <w:basedOn w:val="Fontepargpadro"/>
    <w:uiPriority w:val="99"/>
    <w:semiHidden/>
    <w:unhideWhenUsed/>
    <w:rsid w:val="00617933"/>
    <w:rPr>
      <w:color w:val="0000FF"/>
      <w:u w:val="single"/>
    </w:rPr>
  </w:style>
  <w:style w:type="character" w:customStyle="1" w:styleId="Ttulo3Char">
    <w:name w:val="Título 3 Char"/>
    <w:basedOn w:val="Fontepargpadro"/>
    <w:link w:val="Ttulo3"/>
    <w:uiPriority w:val="9"/>
    <w:semiHidden/>
    <w:rsid w:val="0061793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17933"/>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617933"/>
    <w:rPr>
      <w:b/>
      <w:bCs/>
    </w:rPr>
  </w:style>
  <w:style w:type="character" w:customStyle="1" w:styleId="share-text">
    <w:name w:val="share-text"/>
    <w:basedOn w:val="Fontepargpadro"/>
    <w:rsid w:val="00617933"/>
  </w:style>
  <w:style w:type="character" w:customStyle="1" w:styleId="comments-title">
    <w:name w:val="comments-title"/>
    <w:basedOn w:val="Fontepargpadro"/>
    <w:rsid w:val="00617933"/>
  </w:style>
  <w:style w:type="paragraph" w:styleId="SemEspaamento">
    <w:name w:val="No Spacing"/>
    <w:uiPriority w:val="1"/>
    <w:qFormat/>
    <w:rsid w:val="00071212"/>
    <w:pPr>
      <w:spacing w:after="0" w:line="240" w:lineRule="auto"/>
    </w:pPr>
  </w:style>
  <w:style w:type="paragraph" w:styleId="Cabealho">
    <w:name w:val="header"/>
    <w:basedOn w:val="Normal"/>
    <w:link w:val="Cabealho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71212"/>
  </w:style>
  <w:style w:type="paragraph" w:styleId="Rodap">
    <w:name w:val="footer"/>
    <w:basedOn w:val="Normal"/>
    <w:link w:val="Rodap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71212"/>
  </w:style>
  <w:style w:type="paragraph" w:styleId="Textodebalo">
    <w:name w:val="Balloon Text"/>
    <w:basedOn w:val="Normal"/>
    <w:link w:val="TextodebaloChar"/>
    <w:uiPriority w:val="99"/>
    <w:semiHidden/>
    <w:unhideWhenUsed/>
    <w:rsid w:val="002B3BB5"/>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B3BB5"/>
    <w:rPr>
      <w:rFonts w:ascii="Tahoma" w:hAnsi="Tahoma" w:cs="Tahoma"/>
      <w:sz w:val="16"/>
      <w:szCs w:val="16"/>
    </w:rPr>
  </w:style>
  <w:style w:type="paragraph" w:styleId="PargrafodaLista">
    <w:name w:val="List Paragraph"/>
    <w:basedOn w:val="Normal"/>
    <w:uiPriority w:val="34"/>
    <w:qFormat/>
    <w:rsid w:val="00A80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B5"/>
    <w:rPr>
      <w:rFonts w:ascii="Calibri" w:eastAsia="Calibri" w:hAnsi="Calibri" w:cs="Times New Roman"/>
    </w:rPr>
  </w:style>
  <w:style w:type="paragraph" w:styleId="Ttulo1">
    <w:name w:val="heading 1"/>
    <w:basedOn w:val="Normal"/>
    <w:link w:val="Ttulo1Char"/>
    <w:uiPriority w:val="9"/>
    <w:qFormat/>
    <w:rsid w:val="00617933"/>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617933"/>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61793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179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793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17933"/>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1793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617933"/>
  </w:style>
  <w:style w:type="character" w:styleId="Hyperlink">
    <w:name w:val="Hyperlink"/>
    <w:basedOn w:val="Fontepargpadro"/>
    <w:uiPriority w:val="99"/>
    <w:semiHidden/>
    <w:unhideWhenUsed/>
    <w:rsid w:val="00617933"/>
    <w:rPr>
      <w:color w:val="0000FF"/>
      <w:u w:val="single"/>
    </w:rPr>
  </w:style>
  <w:style w:type="character" w:customStyle="1" w:styleId="Ttulo3Char">
    <w:name w:val="Título 3 Char"/>
    <w:basedOn w:val="Fontepargpadro"/>
    <w:link w:val="Ttulo3"/>
    <w:uiPriority w:val="9"/>
    <w:semiHidden/>
    <w:rsid w:val="0061793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17933"/>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617933"/>
    <w:rPr>
      <w:b/>
      <w:bCs/>
    </w:rPr>
  </w:style>
  <w:style w:type="character" w:customStyle="1" w:styleId="share-text">
    <w:name w:val="share-text"/>
    <w:basedOn w:val="Fontepargpadro"/>
    <w:rsid w:val="00617933"/>
  </w:style>
  <w:style w:type="character" w:customStyle="1" w:styleId="comments-title">
    <w:name w:val="comments-title"/>
    <w:basedOn w:val="Fontepargpadro"/>
    <w:rsid w:val="00617933"/>
  </w:style>
  <w:style w:type="paragraph" w:styleId="SemEspaamento">
    <w:name w:val="No Spacing"/>
    <w:uiPriority w:val="1"/>
    <w:qFormat/>
    <w:rsid w:val="00071212"/>
    <w:pPr>
      <w:spacing w:after="0" w:line="240" w:lineRule="auto"/>
    </w:pPr>
  </w:style>
  <w:style w:type="paragraph" w:styleId="Cabealho">
    <w:name w:val="header"/>
    <w:basedOn w:val="Normal"/>
    <w:link w:val="Cabealho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71212"/>
  </w:style>
  <w:style w:type="paragraph" w:styleId="Rodap">
    <w:name w:val="footer"/>
    <w:basedOn w:val="Normal"/>
    <w:link w:val="RodapChar"/>
    <w:uiPriority w:val="99"/>
    <w:unhideWhenUsed/>
    <w:rsid w:val="00071212"/>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71212"/>
  </w:style>
  <w:style w:type="paragraph" w:styleId="Textodebalo">
    <w:name w:val="Balloon Text"/>
    <w:basedOn w:val="Normal"/>
    <w:link w:val="TextodebaloChar"/>
    <w:uiPriority w:val="99"/>
    <w:semiHidden/>
    <w:unhideWhenUsed/>
    <w:rsid w:val="002B3BB5"/>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B3BB5"/>
    <w:rPr>
      <w:rFonts w:ascii="Tahoma" w:hAnsi="Tahoma" w:cs="Tahoma"/>
      <w:sz w:val="16"/>
      <w:szCs w:val="16"/>
    </w:rPr>
  </w:style>
  <w:style w:type="paragraph" w:styleId="PargrafodaLista">
    <w:name w:val="List Paragraph"/>
    <w:basedOn w:val="Normal"/>
    <w:uiPriority w:val="34"/>
    <w:qFormat/>
    <w:rsid w:val="00A8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294">
      <w:bodyDiv w:val="1"/>
      <w:marLeft w:val="0"/>
      <w:marRight w:val="0"/>
      <w:marTop w:val="0"/>
      <w:marBottom w:val="0"/>
      <w:divBdr>
        <w:top w:val="none" w:sz="0" w:space="0" w:color="auto"/>
        <w:left w:val="none" w:sz="0" w:space="0" w:color="auto"/>
        <w:bottom w:val="none" w:sz="0" w:space="0" w:color="auto"/>
        <w:right w:val="none" w:sz="0" w:space="0" w:color="auto"/>
      </w:divBdr>
    </w:div>
    <w:div w:id="39518654">
      <w:bodyDiv w:val="1"/>
      <w:marLeft w:val="0"/>
      <w:marRight w:val="0"/>
      <w:marTop w:val="0"/>
      <w:marBottom w:val="0"/>
      <w:divBdr>
        <w:top w:val="none" w:sz="0" w:space="0" w:color="auto"/>
        <w:left w:val="none" w:sz="0" w:space="0" w:color="auto"/>
        <w:bottom w:val="none" w:sz="0" w:space="0" w:color="auto"/>
        <w:right w:val="none" w:sz="0" w:space="0" w:color="auto"/>
      </w:divBdr>
    </w:div>
    <w:div w:id="158692813">
      <w:bodyDiv w:val="1"/>
      <w:marLeft w:val="0"/>
      <w:marRight w:val="0"/>
      <w:marTop w:val="0"/>
      <w:marBottom w:val="0"/>
      <w:divBdr>
        <w:top w:val="none" w:sz="0" w:space="0" w:color="auto"/>
        <w:left w:val="none" w:sz="0" w:space="0" w:color="auto"/>
        <w:bottom w:val="none" w:sz="0" w:space="0" w:color="auto"/>
        <w:right w:val="none" w:sz="0" w:space="0" w:color="auto"/>
      </w:divBdr>
    </w:div>
    <w:div w:id="190729486">
      <w:bodyDiv w:val="1"/>
      <w:marLeft w:val="0"/>
      <w:marRight w:val="0"/>
      <w:marTop w:val="0"/>
      <w:marBottom w:val="0"/>
      <w:divBdr>
        <w:top w:val="none" w:sz="0" w:space="0" w:color="auto"/>
        <w:left w:val="none" w:sz="0" w:space="0" w:color="auto"/>
        <w:bottom w:val="none" w:sz="0" w:space="0" w:color="auto"/>
        <w:right w:val="none" w:sz="0" w:space="0" w:color="auto"/>
      </w:divBdr>
    </w:div>
    <w:div w:id="210266101">
      <w:bodyDiv w:val="1"/>
      <w:marLeft w:val="0"/>
      <w:marRight w:val="0"/>
      <w:marTop w:val="0"/>
      <w:marBottom w:val="0"/>
      <w:divBdr>
        <w:top w:val="none" w:sz="0" w:space="0" w:color="auto"/>
        <w:left w:val="none" w:sz="0" w:space="0" w:color="auto"/>
        <w:bottom w:val="none" w:sz="0" w:space="0" w:color="auto"/>
        <w:right w:val="none" w:sz="0" w:space="0" w:color="auto"/>
      </w:divBdr>
    </w:div>
    <w:div w:id="237252361">
      <w:bodyDiv w:val="1"/>
      <w:marLeft w:val="0"/>
      <w:marRight w:val="0"/>
      <w:marTop w:val="0"/>
      <w:marBottom w:val="0"/>
      <w:divBdr>
        <w:top w:val="none" w:sz="0" w:space="0" w:color="auto"/>
        <w:left w:val="none" w:sz="0" w:space="0" w:color="auto"/>
        <w:bottom w:val="none" w:sz="0" w:space="0" w:color="auto"/>
        <w:right w:val="none" w:sz="0" w:space="0" w:color="auto"/>
      </w:divBdr>
    </w:div>
    <w:div w:id="344138695">
      <w:bodyDiv w:val="1"/>
      <w:marLeft w:val="0"/>
      <w:marRight w:val="0"/>
      <w:marTop w:val="0"/>
      <w:marBottom w:val="0"/>
      <w:divBdr>
        <w:top w:val="none" w:sz="0" w:space="0" w:color="auto"/>
        <w:left w:val="none" w:sz="0" w:space="0" w:color="auto"/>
        <w:bottom w:val="none" w:sz="0" w:space="0" w:color="auto"/>
        <w:right w:val="none" w:sz="0" w:space="0" w:color="auto"/>
      </w:divBdr>
    </w:div>
    <w:div w:id="391732186">
      <w:bodyDiv w:val="1"/>
      <w:marLeft w:val="0"/>
      <w:marRight w:val="0"/>
      <w:marTop w:val="0"/>
      <w:marBottom w:val="0"/>
      <w:divBdr>
        <w:top w:val="none" w:sz="0" w:space="0" w:color="auto"/>
        <w:left w:val="none" w:sz="0" w:space="0" w:color="auto"/>
        <w:bottom w:val="none" w:sz="0" w:space="0" w:color="auto"/>
        <w:right w:val="none" w:sz="0" w:space="0" w:color="auto"/>
      </w:divBdr>
    </w:div>
    <w:div w:id="395590042">
      <w:bodyDiv w:val="1"/>
      <w:marLeft w:val="0"/>
      <w:marRight w:val="0"/>
      <w:marTop w:val="0"/>
      <w:marBottom w:val="0"/>
      <w:divBdr>
        <w:top w:val="none" w:sz="0" w:space="0" w:color="auto"/>
        <w:left w:val="none" w:sz="0" w:space="0" w:color="auto"/>
        <w:bottom w:val="none" w:sz="0" w:space="0" w:color="auto"/>
        <w:right w:val="none" w:sz="0" w:space="0" w:color="auto"/>
      </w:divBdr>
    </w:div>
    <w:div w:id="474880638">
      <w:bodyDiv w:val="1"/>
      <w:marLeft w:val="0"/>
      <w:marRight w:val="0"/>
      <w:marTop w:val="0"/>
      <w:marBottom w:val="0"/>
      <w:divBdr>
        <w:top w:val="none" w:sz="0" w:space="0" w:color="auto"/>
        <w:left w:val="none" w:sz="0" w:space="0" w:color="auto"/>
        <w:bottom w:val="none" w:sz="0" w:space="0" w:color="auto"/>
        <w:right w:val="none" w:sz="0" w:space="0" w:color="auto"/>
      </w:divBdr>
    </w:div>
    <w:div w:id="510072490">
      <w:bodyDiv w:val="1"/>
      <w:marLeft w:val="0"/>
      <w:marRight w:val="0"/>
      <w:marTop w:val="0"/>
      <w:marBottom w:val="0"/>
      <w:divBdr>
        <w:top w:val="none" w:sz="0" w:space="0" w:color="auto"/>
        <w:left w:val="none" w:sz="0" w:space="0" w:color="auto"/>
        <w:bottom w:val="none" w:sz="0" w:space="0" w:color="auto"/>
        <w:right w:val="none" w:sz="0" w:space="0" w:color="auto"/>
      </w:divBdr>
    </w:div>
    <w:div w:id="560553982">
      <w:bodyDiv w:val="1"/>
      <w:marLeft w:val="0"/>
      <w:marRight w:val="0"/>
      <w:marTop w:val="0"/>
      <w:marBottom w:val="0"/>
      <w:divBdr>
        <w:top w:val="none" w:sz="0" w:space="0" w:color="auto"/>
        <w:left w:val="none" w:sz="0" w:space="0" w:color="auto"/>
        <w:bottom w:val="none" w:sz="0" w:space="0" w:color="auto"/>
        <w:right w:val="none" w:sz="0" w:space="0" w:color="auto"/>
      </w:divBdr>
    </w:div>
    <w:div w:id="605694806">
      <w:bodyDiv w:val="1"/>
      <w:marLeft w:val="0"/>
      <w:marRight w:val="0"/>
      <w:marTop w:val="0"/>
      <w:marBottom w:val="0"/>
      <w:divBdr>
        <w:top w:val="none" w:sz="0" w:space="0" w:color="auto"/>
        <w:left w:val="none" w:sz="0" w:space="0" w:color="auto"/>
        <w:bottom w:val="none" w:sz="0" w:space="0" w:color="auto"/>
        <w:right w:val="none" w:sz="0" w:space="0" w:color="auto"/>
      </w:divBdr>
    </w:div>
    <w:div w:id="691996701">
      <w:bodyDiv w:val="1"/>
      <w:marLeft w:val="0"/>
      <w:marRight w:val="0"/>
      <w:marTop w:val="0"/>
      <w:marBottom w:val="0"/>
      <w:divBdr>
        <w:top w:val="none" w:sz="0" w:space="0" w:color="auto"/>
        <w:left w:val="none" w:sz="0" w:space="0" w:color="auto"/>
        <w:bottom w:val="none" w:sz="0" w:space="0" w:color="auto"/>
        <w:right w:val="none" w:sz="0" w:space="0" w:color="auto"/>
      </w:divBdr>
    </w:div>
    <w:div w:id="694576453">
      <w:bodyDiv w:val="1"/>
      <w:marLeft w:val="0"/>
      <w:marRight w:val="0"/>
      <w:marTop w:val="0"/>
      <w:marBottom w:val="0"/>
      <w:divBdr>
        <w:top w:val="none" w:sz="0" w:space="0" w:color="auto"/>
        <w:left w:val="none" w:sz="0" w:space="0" w:color="auto"/>
        <w:bottom w:val="none" w:sz="0" w:space="0" w:color="auto"/>
        <w:right w:val="none" w:sz="0" w:space="0" w:color="auto"/>
      </w:divBdr>
    </w:div>
    <w:div w:id="712003402">
      <w:bodyDiv w:val="1"/>
      <w:marLeft w:val="0"/>
      <w:marRight w:val="0"/>
      <w:marTop w:val="0"/>
      <w:marBottom w:val="0"/>
      <w:divBdr>
        <w:top w:val="none" w:sz="0" w:space="0" w:color="auto"/>
        <w:left w:val="none" w:sz="0" w:space="0" w:color="auto"/>
        <w:bottom w:val="none" w:sz="0" w:space="0" w:color="auto"/>
        <w:right w:val="none" w:sz="0" w:space="0" w:color="auto"/>
      </w:divBdr>
    </w:div>
    <w:div w:id="723599386">
      <w:bodyDiv w:val="1"/>
      <w:marLeft w:val="0"/>
      <w:marRight w:val="0"/>
      <w:marTop w:val="0"/>
      <w:marBottom w:val="0"/>
      <w:divBdr>
        <w:top w:val="none" w:sz="0" w:space="0" w:color="auto"/>
        <w:left w:val="none" w:sz="0" w:space="0" w:color="auto"/>
        <w:bottom w:val="none" w:sz="0" w:space="0" w:color="auto"/>
        <w:right w:val="none" w:sz="0" w:space="0" w:color="auto"/>
      </w:divBdr>
    </w:div>
    <w:div w:id="735320548">
      <w:bodyDiv w:val="1"/>
      <w:marLeft w:val="0"/>
      <w:marRight w:val="0"/>
      <w:marTop w:val="0"/>
      <w:marBottom w:val="0"/>
      <w:divBdr>
        <w:top w:val="none" w:sz="0" w:space="0" w:color="auto"/>
        <w:left w:val="none" w:sz="0" w:space="0" w:color="auto"/>
        <w:bottom w:val="none" w:sz="0" w:space="0" w:color="auto"/>
        <w:right w:val="none" w:sz="0" w:space="0" w:color="auto"/>
      </w:divBdr>
    </w:div>
    <w:div w:id="735932049">
      <w:bodyDiv w:val="1"/>
      <w:marLeft w:val="0"/>
      <w:marRight w:val="0"/>
      <w:marTop w:val="0"/>
      <w:marBottom w:val="0"/>
      <w:divBdr>
        <w:top w:val="none" w:sz="0" w:space="0" w:color="auto"/>
        <w:left w:val="none" w:sz="0" w:space="0" w:color="auto"/>
        <w:bottom w:val="none" w:sz="0" w:space="0" w:color="auto"/>
        <w:right w:val="none" w:sz="0" w:space="0" w:color="auto"/>
      </w:divBdr>
    </w:div>
    <w:div w:id="774863074">
      <w:bodyDiv w:val="1"/>
      <w:marLeft w:val="0"/>
      <w:marRight w:val="0"/>
      <w:marTop w:val="0"/>
      <w:marBottom w:val="0"/>
      <w:divBdr>
        <w:top w:val="none" w:sz="0" w:space="0" w:color="auto"/>
        <w:left w:val="none" w:sz="0" w:space="0" w:color="auto"/>
        <w:bottom w:val="none" w:sz="0" w:space="0" w:color="auto"/>
        <w:right w:val="none" w:sz="0" w:space="0" w:color="auto"/>
      </w:divBdr>
    </w:div>
    <w:div w:id="835851073">
      <w:bodyDiv w:val="1"/>
      <w:marLeft w:val="0"/>
      <w:marRight w:val="0"/>
      <w:marTop w:val="0"/>
      <w:marBottom w:val="0"/>
      <w:divBdr>
        <w:top w:val="none" w:sz="0" w:space="0" w:color="auto"/>
        <w:left w:val="none" w:sz="0" w:space="0" w:color="auto"/>
        <w:bottom w:val="none" w:sz="0" w:space="0" w:color="auto"/>
        <w:right w:val="none" w:sz="0" w:space="0" w:color="auto"/>
      </w:divBdr>
    </w:div>
    <w:div w:id="841773261">
      <w:bodyDiv w:val="1"/>
      <w:marLeft w:val="0"/>
      <w:marRight w:val="0"/>
      <w:marTop w:val="0"/>
      <w:marBottom w:val="0"/>
      <w:divBdr>
        <w:top w:val="none" w:sz="0" w:space="0" w:color="auto"/>
        <w:left w:val="none" w:sz="0" w:space="0" w:color="auto"/>
        <w:bottom w:val="none" w:sz="0" w:space="0" w:color="auto"/>
        <w:right w:val="none" w:sz="0" w:space="0" w:color="auto"/>
      </w:divBdr>
    </w:div>
    <w:div w:id="856696917">
      <w:bodyDiv w:val="1"/>
      <w:marLeft w:val="0"/>
      <w:marRight w:val="0"/>
      <w:marTop w:val="0"/>
      <w:marBottom w:val="0"/>
      <w:divBdr>
        <w:top w:val="none" w:sz="0" w:space="0" w:color="auto"/>
        <w:left w:val="none" w:sz="0" w:space="0" w:color="auto"/>
        <w:bottom w:val="none" w:sz="0" w:space="0" w:color="auto"/>
        <w:right w:val="none" w:sz="0" w:space="0" w:color="auto"/>
      </w:divBdr>
      <w:divsChild>
        <w:div w:id="478116677">
          <w:marLeft w:val="0"/>
          <w:marRight w:val="0"/>
          <w:marTop w:val="225"/>
          <w:marBottom w:val="0"/>
          <w:divBdr>
            <w:top w:val="none" w:sz="0" w:space="0" w:color="auto"/>
            <w:left w:val="none" w:sz="0" w:space="0" w:color="auto"/>
            <w:bottom w:val="none" w:sz="0" w:space="0" w:color="auto"/>
            <w:right w:val="none" w:sz="0" w:space="0" w:color="auto"/>
          </w:divBdr>
          <w:divsChild>
            <w:div w:id="1719627615">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893">
      <w:bodyDiv w:val="1"/>
      <w:marLeft w:val="0"/>
      <w:marRight w:val="0"/>
      <w:marTop w:val="0"/>
      <w:marBottom w:val="0"/>
      <w:divBdr>
        <w:top w:val="none" w:sz="0" w:space="0" w:color="auto"/>
        <w:left w:val="none" w:sz="0" w:space="0" w:color="auto"/>
        <w:bottom w:val="none" w:sz="0" w:space="0" w:color="auto"/>
        <w:right w:val="none" w:sz="0" w:space="0" w:color="auto"/>
      </w:divBdr>
    </w:div>
    <w:div w:id="894387227">
      <w:bodyDiv w:val="1"/>
      <w:marLeft w:val="0"/>
      <w:marRight w:val="0"/>
      <w:marTop w:val="0"/>
      <w:marBottom w:val="0"/>
      <w:divBdr>
        <w:top w:val="none" w:sz="0" w:space="0" w:color="auto"/>
        <w:left w:val="none" w:sz="0" w:space="0" w:color="auto"/>
        <w:bottom w:val="none" w:sz="0" w:space="0" w:color="auto"/>
        <w:right w:val="none" w:sz="0" w:space="0" w:color="auto"/>
      </w:divBdr>
      <w:divsChild>
        <w:div w:id="1699088296">
          <w:blockQuote w:val="1"/>
          <w:marLeft w:val="0"/>
          <w:marRight w:val="0"/>
          <w:marTop w:val="0"/>
          <w:marBottom w:val="300"/>
          <w:divBdr>
            <w:top w:val="none" w:sz="0" w:space="0" w:color="auto"/>
            <w:left w:val="single" w:sz="24" w:space="0" w:color="BA275C"/>
            <w:bottom w:val="none" w:sz="0" w:space="0" w:color="auto"/>
            <w:right w:val="none" w:sz="0" w:space="0" w:color="auto"/>
          </w:divBdr>
        </w:div>
        <w:div w:id="993877723">
          <w:blockQuote w:val="1"/>
          <w:marLeft w:val="0"/>
          <w:marRight w:val="0"/>
          <w:marTop w:val="0"/>
          <w:marBottom w:val="300"/>
          <w:divBdr>
            <w:top w:val="none" w:sz="0" w:space="0" w:color="auto"/>
            <w:left w:val="single" w:sz="24" w:space="0" w:color="BA275C"/>
            <w:bottom w:val="none" w:sz="0" w:space="0" w:color="auto"/>
            <w:right w:val="none" w:sz="0" w:space="0" w:color="auto"/>
          </w:divBdr>
        </w:div>
        <w:div w:id="167252256">
          <w:blockQuote w:val="1"/>
          <w:marLeft w:val="0"/>
          <w:marRight w:val="0"/>
          <w:marTop w:val="0"/>
          <w:marBottom w:val="300"/>
          <w:divBdr>
            <w:top w:val="none" w:sz="0" w:space="0" w:color="auto"/>
            <w:left w:val="single" w:sz="24" w:space="0" w:color="BA275C"/>
            <w:bottom w:val="none" w:sz="0" w:space="0" w:color="auto"/>
            <w:right w:val="none" w:sz="0" w:space="0" w:color="auto"/>
          </w:divBdr>
        </w:div>
        <w:div w:id="217784357">
          <w:blockQuote w:val="1"/>
          <w:marLeft w:val="0"/>
          <w:marRight w:val="0"/>
          <w:marTop w:val="0"/>
          <w:marBottom w:val="300"/>
          <w:divBdr>
            <w:top w:val="none" w:sz="0" w:space="0" w:color="auto"/>
            <w:left w:val="single" w:sz="24" w:space="0" w:color="BA275C"/>
            <w:bottom w:val="none" w:sz="0" w:space="0" w:color="auto"/>
            <w:right w:val="none" w:sz="0" w:space="0" w:color="auto"/>
          </w:divBdr>
        </w:div>
        <w:div w:id="1059089307">
          <w:blockQuote w:val="1"/>
          <w:marLeft w:val="0"/>
          <w:marRight w:val="0"/>
          <w:marTop w:val="0"/>
          <w:marBottom w:val="300"/>
          <w:divBdr>
            <w:top w:val="none" w:sz="0" w:space="0" w:color="auto"/>
            <w:left w:val="single" w:sz="24" w:space="0" w:color="BA275C"/>
            <w:bottom w:val="none" w:sz="0" w:space="0" w:color="auto"/>
            <w:right w:val="none" w:sz="0" w:space="0" w:color="auto"/>
          </w:divBdr>
        </w:div>
        <w:div w:id="1160582403">
          <w:blockQuote w:val="1"/>
          <w:marLeft w:val="0"/>
          <w:marRight w:val="0"/>
          <w:marTop w:val="0"/>
          <w:marBottom w:val="300"/>
          <w:divBdr>
            <w:top w:val="none" w:sz="0" w:space="0" w:color="auto"/>
            <w:left w:val="single" w:sz="24" w:space="0" w:color="BA275C"/>
            <w:bottom w:val="none" w:sz="0" w:space="0" w:color="auto"/>
            <w:right w:val="none" w:sz="0" w:space="0" w:color="auto"/>
          </w:divBdr>
        </w:div>
      </w:divsChild>
    </w:div>
    <w:div w:id="932783489">
      <w:bodyDiv w:val="1"/>
      <w:marLeft w:val="0"/>
      <w:marRight w:val="0"/>
      <w:marTop w:val="0"/>
      <w:marBottom w:val="0"/>
      <w:divBdr>
        <w:top w:val="none" w:sz="0" w:space="0" w:color="auto"/>
        <w:left w:val="none" w:sz="0" w:space="0" w:color="auto"/>
        <w:bottom w:val="none" w:sz="0" w:space="0" w:color="auto"/>
        <w:right w:val="none" w:sz="0" w:space="0" w:color="auto"/>
      </w:divBdr>
    </w:div>
    <w:div w:id="993216981">
      <w:bodyDiv w:val="1"/>
      <w:marLeft w:val="0"/>
      <w:marRight w:val="0"/>
      <w:marTop w:val="0"/>
      <w:marBottom w:val="0"/>
      <w:divBdr>
        <w:top w:val="none" w:sz="0" w:space="0" w:color="auto"/>
        <w:left w:val="none" w:sz="0" w:space="0" w:color="auto"/>
        <w:bottom w:val="none" w:sz="0" w:space="0" w:color="auto"/>
        <w:right w:val="none" w:sz="0" w:space="0" w:color="auto"/>
      </w:divBdr>
    </w:div>
    <w:div w:id="994846014">
      <w:bodyDiv w:val="1"/>
      <w:marLeft w:val="0"/>
      <w:marRight w:val="0"/>
      <w:marTop w:val="0"/>
      <w:marBottom w:val="0"/>
      <w:divBdr>
        <w:top w:val="none" w:sz="0" w:space="0" w:color="auto"/>
        <w:left w:val="none" w:sz="0" w:space="0" w:color="auto"/>
        <w:bottom w:val="none" w:sz="0" w:space="0" w:color="auto"/>
        <w:right w:val="none" w:sz="0" w:space="0" w:color="auto"/>
      </w:divBdr>
    </w:div>
    <w:div w:id="1158110912">
      <w:bodyDiv w:val="1"/>
      <w:marLeft w:val="0"/>
      <w:marRight w:val="0"/>
      <w:marTop w:val="0"/>
      <w:marBottom w:val="0"/>
      <w:divBdr>
        <w:top w:val="none" w:sz="0" w:space="0" w:color="auto"/>
        <w:left w:val="none" w:sz="0" w:space="0" w:color="auto"/>
        <w:bottom w:val="none" w:sz="0" w:space="0" w:color="auto"/>
        <w:right w:val="none" w:sz="0" w:space="0" w:color="auto"/>
      </w:divBdr>
    </w:div>
    <w:div w:id="1189874052">
      <w:bodyDiv w:val="1"/>
      <w:marLeft w:val="0"/>
      <w:marRight w:val="0"/>
      <w:marTop w:val="0"/>
      <w:marBottom w:val="0"/>
      <w:divBdr>
        <w:top w:val="none" w:sz="0" w:space="0" w:color="auto"/>
        <w:left w:val="none" w:sz="0" w:space="0" w:color="auto"/>
        <w:bottom w:val="none" w:sz="0" w:space="0" w:color="auto"/>
        <w:right w:val="none" w:sz="0" w:space="0" w:color="auto"/>
      </w:divBdr>
    </w:div>
    <w:div w:id="1203513397">
      <w:bodyDiv w:val="1"/>
      <w:marLeft w:val="0"/>
      <w:marRight w:val="0"/>
      <w:marTop w:val="0"/>
      <w:marBottom w:val="0"/>
      <w:divBdr>
        <w:top w:val="none" w:sz="0" w:space="0" w:color="auto"/>
        <w:left w:val="none" w:sz="0" w:space="0" w:color="auto"/>
        <w:bottom w:val="none" w:sz="0" w:space="0" w:color="auto"/>
        <w:right w:val="none" w:sz="0" w:space="0" w:color="auto"/>
      </w:divBdr>
    </w:div>
    <w:div w:id="1216510118">
      <w:bodyDiv w:val="1"/>
      <w:marLeft w:val="0"/>
      <w:marRight w:val="0"/>
      <w:marTop w:val="0"/>
      <w:marBottom w:val="0"/>
      <w:divBdr>
        <w:top w:val="none" w:sz="0" w:space="0" w:color="auto"/>
        <w:left w:val="none" w:sz="0" w:space="0" w:color="auto"/>
        <w:bottom w:val="none" w:sz="0" w:space="0" w:color="auto"/>
        <w:right w:val="none" w:sz="0" w:space="0" w:color="auto"/>
      </w:divBdr>
    </w:div>
    <w:div w:id="1260529994">
      <w:bodyDiv w:val="1"/>
      <w:marLeft w:val="0"/>
      <w:marRight w:val="0"/>
      <w:marTop w:val="0"/>
      <w:marBottom w:val="0"/>
      <w:divBdr>
        <w:top w:val="none" w:sz="0" w:space="0" w:color="auto"/>
        <w:left w:val="none" w:sz="0" w:space="0" w:color="auto"/>
        <w:bottom w:val="none" w:sz="0" w:space="0" w:color="auto"/>
        <w:right w:val="none" w:sz="0" w:space="0" w:color="auto"/>
      </w:divBdr>
    </w:div>
    <w:div w:id="1274164414">
      <w:bodyDiv w:val="1"/>
      <w:marLeft w:val="0"/>
      <w:marRight w:val="0"/>
      <w:marTop w:val="0"/>
      <w:marBottom w:val="0"/>
      <w:divBdr>
        <w:top w:val="none" w:sz="0" w:space="0" w:color="auto"/>
        <w:left w:val="none" w:sz="0" w:space="0" w:color="auto"/>
        <w:bottom w:val="none" w:sz="0" w:space="0" w:color="auto"/>
        <w:right w:val="none" w:sz="0" w:space="0" w:color="auto"/>
      </w:divBdr>
    </w:div>
    <w:div w:id="1298797729">
      <w:bodyDiv w:val="1"/>
      <w:marLeft w:val="0"/>
      <w:marRight w:val="0"/>
      <w:marTop w:val="0"/>
      <w:marBottom w:val="0"/>
      <w:divBdr>
        <w:top w:val="none" w:sz="0" w:space="0" w:color="auto"/>
        <w:left w:val="none" w:sz="0" w:space="0" w:color="auto"/>
        <w:bottom w:val="none" w:sz="0" w:space="0" w:color="auto"/>
        <w:right w:val="none" w:sz="0" w:space="0" w:color="auto"/>
      </w:divBdr>
    </w:div>
    <w:div w:id="1338581911">
      <w:bodyDiv w:val="1"/>
      <w:marLeft w:val="0"/>
      <w:marRight w:val="0"/>
      <w:marTop w:val="0"/>
      <w:marBottom w:val="0"/>
      <w:divBdr>
        <w:top w:val="none" w:sz="0" w:space="0" w:color="auto"/>
        <w:left w:val="none" w:sz="0" w:space="0" w:color="auto"/>
        <w:bottom w:val="none" w:sz="0" w:space="0" w:color="auto"/>
        <w:right w:val="none" w:sz="0" w:space="0" w:color="auto"/>
      </w:divBdr>
    </w:div>
    <w:div w:id="1433092143">
      <w:bodyDiv w:val="1"/>
      <w:marLeft w:val="0"/>
      <w:marRight w:val="0"/>
      <w:marTop w:val="0"/>
      <w:marBottom w:val="0"/>
      <w:divBdr>
        <w:top w:val="none" w:sz="0" w:space="0" w:color="auto"/>
        <w:left w:val="none" w:sz="0" w:space="0" w:color="auto"/>
        <w:bottom w:val="none" w:sz="0" w:space="0" w:color="auto"/>
        <w:right w:val="none" w:sz="0" w:space="0" w:color="auto"/>
      </w:divBdr>
    </w:div>
    <w:div w:id="1433353840">
      <w:bodyDiv w:val="1"/>
      <w:marLeft w:val="0"/>
      <w:marRight w:val="0"/>
      <w:marTop w:val="0"/>
      <w:marBottom w:val="0"/>
      <w:divBdr>
        <w:top w:val="none" w:sz="0" w:space="0" w:color="auto"/>
        <w:left w:val="none" w:sz="0" w:space="0" w:color="auto"/>
        <w:bottom w:val="none" w:sz="0" w:space="0" w:color="auto"/>
        <w:right w:val="none" w:sz="0" w:space="0" w:color="auto"/>
      </w:divBdr>
    </w:div>
    <w:div w:id="1472289234">
      <w:bodyDiv w:val="1"/>
      <w:marLeft w:val="0"/>
      <w:marRight w:val="0"/>
      <w:marTop w:val="0"/>
      <w:marBottom w:val="0"/>
      <w:divBdr>
        <w:top w:val="none" w:sz="0" w:space="0" w:color="auto"/>
        <w:left w:val="none" w:sz="0" w:space="0" w:color="auto"/>
        <w:bottom w:val="none" w:sz="0" w:space="0" w:color="auto"/>
        <w:right w:val="none" w:sz="0" w:space="0" w:color="auto"/>
      </w:divBdr>
    </w:div>
    <w:div w:id="1487549211">
      <w:bodyDiv w:val="1"/>
      <w:marLeft w:val="0"/>
      <w:marRight w:val="0"/>
      <w:marTop w:val="0"/>
      <w:marBottom w:val="0"/>
      <w:divBdr>
        <w:top w:val="none" w:sz="0" w:space="0" w:color="auto"/>
        <w:left w:val="none" w:sz="0" w:space="0" w:color="auto"/>
        <w:bottom w:val="none" w:sz="0" w:space="0" w:color="auto"/>
        <w:right w:val="none" w:sz="0" w:space="0" w:color="auto"/>
      </w:divBdr>
    </w:div>
    <w:div w:id="1512724745">
      <w:bodyDiv w:val="1"/>
      <w:marLeft w:val="0"/>
      <w:marRight w:val="0"/>
      <w:marTop w:val="0"/>
      <w:marBottom w:val="0"/>
      <w:divBdr>
        <w:top w:val="none" w:sz="0" w:space="0" w:color="auto"/>
        <w:left w:val="none" w:sz="0" w:space="0" w:color="auto"/>
        <w:bottom w:val="none" w:sz="0" w:space="0" w:color="auto"/>
        <w:right w:val="none" w:sz="0" w:space="0" w:color="auto"/>
      </w:divBdr>
    </w:div>
    <w:div w:id="1516454715">
      <w:bodyDiv w:val="1"/>
      <w:marLeft w:val="0"/>
      <w:marRight w:val="0"/>
      <w:marTop w:val="0"/>
      <w:marBottom w:val="0"/>
      <w:divBdr>
        <w:top w:val="none" w:sz="0" w:space="0" w:color="auto"/>
        <w:left w:val="none" w:sz="0" w:space="0" w:color="auto"/>
        <w:bottom w:val="none" w:sz="0" w:space="0" w:color="auto"/>
        <w:right w:val="none" w:sz="0" w:space="0" w:color="auto"/>
      </w:divBdr>
      <w:divsChild>
        <w:div w:id="1948540018">
          <w:blockQuote w:val="1"/>
          <w:marLeft w:val="0"/>
          <w:marRight w:val="0"/>
          <w:marTop w:val="0"/>
          <w:marBottom w:val="300"/>
          <w:divBdr>
            <w:top w:val="none" w:sz="0" w:space="0" w:color="auto"/>
            <w:left w:val="single" w:sz="24" w:space="0" w:color="BA275C"/>
            <w:bottom w:val="none" w:sz="0" w:space="0" w:color="auto"/>
            <w:right w:val="none" w:sz="0" w:space="0" w:color="auto"/>
          </w:divBdr>
        </w:div>
        <w:div w:id="488524451">
          <w:blockQuote w:val="1"/>
          <w:marLeft w:val="0"/>
          <w:marRight w:val="0"/>
          <w:marTop w:val="0"/>
          <w:marBottom w:val="300"/>
          <w:divBdr>
            <w:top w:val="none" w:sz="0" w:space="0" w:color="auto"/>
            <w:left w:val="single" w:sz="24" w:space="0" w:color="BA275C"/>
            <w:bottom w:val="none" w:sz="0" w:space="0" w:color="auto"/>
            <w:right w:val="none" w:sz="0" w:space="0" w:color="auto"/>
          </w:divBdr>
        </w:div>
      </w:divsChild>
    </w:div>
    <w:div w:id="1594820038">
      <w:bodyDiv w:val="1"/>
      <w:marLeft w:val="0"/>
      <w:marRight w:val="0"/>
      <w:marTop w:val="0"/>
      <w:marBottom w:val="0"/>
      <w:divBdr>
        <w:top w:val="none" w:sz="0" w:space="0" w:color="auto"/>
        <w:left w:val="none" w:sz="0" w:space="0" w:color="auto"/>
        <w:bottom w:val="none" w:sz="0" w:space="0" w:color="auto"/>
        <w:right w:val="none" w:sz="0" w:space="0" w:color="auto"/>
      </w:divBdr>
    </w:div>
    <w:div w:id="1606502948">
      <w:bodyDiv w:val="1"/>
      <w:marLeft w:val="0"/>
      <w:marRight w:val="0"/>
      <w:marTop w:val="0"/>
      <w:marBottom w:val="0"/>
      <w:divBdr>
        <w:top w:val="none" w:sz="0" w:space="0" w:color="auto"/>
        <w:left w:val="none" w:sz="0" w:space="0" w:color="auto"/>
        <w:bottom w:val="none" w:sz="0" w:space="0" w:color="auto"/>
        <w:right w:val="none" w:sz="0" w:space="0" w:color="auto"/>
      </w:divBdr>
    </w:div>
    <w:div w:id="1637755889">
      <w:bodyDiv w:val="1"/>
      <w:marLeft w:val="0"/>
      <w:marRight w:val="0"/>
      <w:marTop w:val="0"/>
      <w:marBottom w:val="0"/>
      <w:divBdr>
        <w:top w:val="none" w:sz="0" w:space="0" w:color="auto"/>
        <w:left w:val="none" w:sz="0" w:space="0" w:color="auto"/>
        <w:bottom w:val="none" w:sz="0" w:space="0" w:color="auto"/>
        <w:right w:val="none" w:sz="0" w:space="0" w:color="auto"/>
      </w:divBdr>
    </w:div>
    <w:div w:id="1700547562">
      <w:bodyDiv w:val="1"/>
      <w:marLeft w:val="0"/>
      <w:marRight w:val="0"/>
      <w:marTop w:val="0"/>
      <w:marBottom w:val="0"/>
      <w:divBdr>
        <w:top w:val="none" w:sz="0" w:space="0" w:color="auto"/>
        <w:left w:val="none" w:sz="0" w:space="0" w:color="auto"/>
        <w:bottom w:val="none" w:sz="0" w:space="0" w:color="auto"/>
        <w:right w:val="none" w:sz="0" w:space="0" w:color="auto"/>
      </w:divBdr>
    </w:div>
    <w:div w:id="1723744575">
      <w:bodyDiv w:val="1"/>
      <w:marLeft w:val="0"/>
      <w:marRight w:val="0"/>
      <w:marTop w:val="0"/>
      <w:marBottom w:val="0"/>
      <w:divBdr>
        <w:top w:val="none" w:sz="0" w:space="0" w:color="auto"/>
        <w:left w:val="none" w:sz="0" w:space="0" w:color="auto"/>
        <w:bottom w:val="none" w:sz="0" w:space="0" w:color="auto"/>
        <w:right w:val="none" w:sz="0" w:space="0" w:color="auto"/>
      </w:divBdr>
    </w:div>
    <w:div w:id="1751151166">
      <w:bodyDiv w:val="1"/>
      <w:marLeft w:val="0"/>
      <w:marRight w:val="0"/>
      <w:marTop w:val="0"/>
      <w:marBottom w:val="0"/>
      <w:divBdr>
        <w:top w:val="none" w:sz="0" w:space="0" w:color="auto"/>
        <w:left w:val="none" w:sz="0" w:space="0" w:color="auto"/>
        <w:bottom w:val="none" w:sz="0" w:space="0" w:color="auto"/>
        <w:right w:val="none" w:sz="0" w:space="0" w:color="auto"/>
      </w:divBdr>
    </w:div>
    <w:div w:id="1783498854">
      <w:bodyDiv w:val="1"/>
      <w:marLeft w:val="0"/>
      <w:marRight w:val="0"/>
      <w:marTop w:val="0"/>
      <w:marBottom w:val="0"/>
      <w:divBdr>
        <w:top w:val="none" w:sz="0" w:space="0" w:color="auto"/>
        <w:left w:val="none" w:sz="0" w:space="0" w:color="auto"/>
        <w:bottom w:val="none" w:sz="0" w:space="0" w:color="auto"/>
        <w:right w:val="none" w:sz="0" w:space="0" w:color="auto"/>
      </w:divBdr>
    </w:div>
    <w:div w:id="1879513852">
      <w:bodyDiv w:val="1"/>
      <w:marLeft w:val="0"/>
      <w:marRight w:val="0"/>
      <w:marTop w:val="0"/>
      <w:marBottom w:val="0"/>
      <w:divBdr>
        <w:top w:val="none" w:sz="0" w:space="0" w:color="auto"/>
        <w:left w:val="none" w:sz="0" w:space="0" w:color="auto"/>
        <w:bottom w:val="none" w:sz="0" w:space="0" w:color="auto"/>
        <w:right w:val="none" w:sz="0" w:space="0" w:color="auto"/>
      </w:divBdr>
    </w:div>
    <w:div w:id="1901557851">
      <w:bodyDiv w:val="1"/>
      <w:marLeft w:val="0"/>
      <w:marRight w:val="0"/>
      <w:marTop w:val="0"/>
      <w:marBottom w:val="0"/>
      <w:divBdr>
        <w:top w:val="none" w:sz="0" w:space="0" w:color="auto"/>
        <w:left w:val="none" w:sz="0" w:space="0" w:color="auto"/>
        <w:bottom w:val="none" w:sz="0" w:space="0" w:color="auto"/>
        <w:right w:val="none" w:sz="0" w:space="0" w:color="auto"/>
      </w:divBdr>
    </w:div>
    <w:div w:id="1926721702">
      <w:bodyDiv w:val="1"/>
      <w:marLeft w:val="0"/>
      <w:marRight w:val="0"/>
      <w:marTop w:val="0"/>
      <w:marBottom w:val="0"/>
      <w:divBdr>
        <w:top w:val="none" w:sz="0" w:space="0" w:color="auto"/>
        <w:left w:val="none" w:sz="0" w:space="0" w:color="auto"/>
        <w:bottom w:val="none" w:sz="0" w:space="0" w:color="auto"/>
        <w:right w:val="none" w:sz="0" w:space="0" w:color="auto"/>
      </w:divBdr>
    </w:div>
    <w:div w:id="1959994899">
      <w:bodyDiv w:val="1"/>
      <w:marLeft w:val="0"/>
      <w:marRight w:val="0"/>
      <w:marTop w:val="0"/>
      <w:marBottom w:val="0"/>
      <w:divBdr>
        <w:top w:val="none" w:sz="0" w:space="0" w:color="auto"/>
        <w:left w:val="none" w:sz="0" w:space="0" w:color="auto"/>
        <w:bottom w:val="none" w:sz="0" w:space="0" w:color="auto"/>
        <w:right w:val="none" w:sz="0" w:space="0" w:color="auto"/>
      </w:divBdr>
    </w:div>
    <w:div w:id="1968972553">
      <w:bodyDiv w:val="1"/>
      <w:marLeft w:val="0"/>
      <w:marRight w:val="0"/>
      <w:marTop w:val="0"/>
      <w:marBottom w:val="0"/>
      <w:divBdr>
        <w:top w:val="none" w:sz="0" w:space="0" w:color="auto"/>
        <w:left w:val="none" w:sz="0" w:space="0" w:color="auto"/>
        <w:bottom w:val="none" w:sz="0" w:space="0" w:color="auto"/>
        <w:right w:val="none" w:sz="0" w:space="0" w:color="auto"/>
      </w:divBdr>
    </w:div>
    <w:div w:id="2091922542">
      <w:bodyDiv w:val="1"/>
      <w:marLeft w:val="0"/>
      <w:marRight w:val="0"/>
      <w:marTop w:val="0"/>
      <w:marBottom w:val="0"/>
      <w:divBdr>
        <w:top w:val="none" w:sz="0" w:space="0" w:color="auto"/>
        <w:left w:val="none" w:sz="0" w:space="0" w:color="auto"/>
        <w:bottom w:val="none" w:sz="0" w:space="0" w:color="auto"/>
        <w:right w:val="none" w:sz="0" w:space="0" w:color="auto"/>
      </w:divBdr>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 w:id="2132896790">
      <w:bodyDiv w:val="1"/>
      <w:marLeft w:val="0"/>
      <w:marRight w:val="0"/>
      <w:marTop w:val="0"/>
      <w:marBottom w:val="0"/>
      <w:divBdr>
        <w:top w:val="none" w:sz="0" w:space="0" w:color="auto"/>
        <w:left w:val="none" w:sz="0" w:space="0" w:color="auto"/>
        <w:bottom w:val="none" w:sz="0" w:space="0" w:color="auto"/>
        <w:right w:val="none" w:sz="0" w:space="0" w:color="auto"/>
      </w:divBdr>
    </w:div>
    <w:div w:id="21423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E75C-C5DF-483F-94BC-CE6056F9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cliente</cp:lastModifiedBy>
  <cp:revision>3</cp:revision>
  <cp:lastPrinted>2018-03-14T16:18:00Z</cp:lastPrinted>
  <dcterms:created xsi:type="dcterms:W3CDTF">2018-06-05T20:47:00Z</dcterms:created>
  <dcterms:modified xsi:type="dcterms:W3CDTF">2018-06-05T20:55:00Z</dcterms:modified>
</cp:coreProperties>
</file>